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120" w:beforeLines="50" w:after="120" w:afterLines="50"/>
        <w:ind w:left="618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宋体" w:hAnsi="Times New Roman" w:cs="宋体"/>
          <w:kern w:val="0"/>
          <w:sz w:val="32"/>
          <w:szCs w:val="32"/>
        </w:rPr>
        <w:t>合肥工业大学</w:t>
      </w:r>
      <w:r>
        <w:rPr>
          <w:rFonts w:ascii="宋体" w:hAnsi="Times New Roman" w:cs="宋体"/>
          <w:kern w:val="0"/>
          <w:sz w:val="32"/>
          <w:szCs w:val="32"/>
        </w:rPr>
        <w:t xml:space="preserve">  </w:t>
      </w:r>
      <w:r>
        <w:rPr>
          <w:rFonts w:hint="eastAsia" w:ascii="宋体" w:hAnsi="Times New Roman" w:cs="宋体"/>
          <w:kern w:val="0"/>
          <w:sz w:val="32"/>
          <w:szCs w:val="32"/>
        </w:rPr>
        <w:t>农业水利工程</w:t>
      </w:r>
      <w:r>
        <w:rPr>
          <w:rFonts w:ascii="宋体" w:hAnsi="Times New Roman" w:cs="宋体"/>
          <w:kern w:val="0"/>
          <w:sz w:val="32"/>
          <w:szCs w:val="32"/>
        </w:rPr>
        <w:t xml:space="preserve">  </w:t>
      </w:r>
      <w:r>
        <w:rPr>
          <w:rFonts w:hint="eastAsia" w:ascii="宋体" w:hAnsi="Times New Roman" w:cs="宋体"/>
          <w:kern w:val="0"/>
          <w:sz w:val="32"/>
          <w:szCs w:val="32"/>
        </w:rPr>
        <w:t>专业指导性教学计划</w:t>
      </w:r>
    </w:p>
    <w:p>
      <w:pPr>
        <w:numPr>
          <w:ilvl w:val="0"/>
          <w:numId w:val="1"/>
        </w:numPr>
        <w:tabs>
          <w:tab w:val="left" w:pos="420"/>
          <w:tab w:val="clear" w:pos="720"/>
        </w:tabs>
        <w:overflowPunct w:val="0"/>
        <w:autoSpaceDE w:val="0"/>
        <w:autoSpaceDN w:val="0"/>
        <w:adjustRightInd w:val="0"/>
        <w:spacing w:before="120" w:beforeLines="50" w:after="120" w:afterLines="50"/>
        <w:ind w:left="420" w:hanging="420"/>
        <w:rPr>
          <w:rFonts w:ascii="Courier New" w:hAnsi="Courier New" w:cs="Courier New"/>
          <w:b/>
          <w:kern w:val="0"/>
          <w:sz w:val="24"/>
          <w:szCs w:val="24"/>
        </w:rPr>
      </w:pPr>
      <w:r>
        <w:rPr>
          <w:rFonts w:hint="eastAsia" w:ascii="宋体" w:hAnsi="Times New Roman" w:cs="宋体"/>
          <w:b/>
          <w:kern w:val="0"/>
          <w:sz w:val="24"/>
          <w:szCs w:val="24"/>
        </w:rPr>
        <w:t>一、培养目的与培养目标</w:t>
      </w:r>
      <w:r>
        <w:rPr>
          <w:rFonts w:ascii="宋体" w:hAnsi="Times New Roman" w:cs="宋体"/>
          <w:b/>
          <w:kern w:val="0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before="120" w:beforeLines="50" w:after="120" w:afterLines="50"/>
        <w:ind w:left="42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宋体" w:hAnsi="Times New Roman" w:cs="宋体"/>
          <w:b/>
          <w:bCs/>
          <w:kern w:val="0"/>
          <w:szCs w:val="21"/>
        </w:rPr>
        <w:t>培养目的</w:t>
      </w:r>
      <w:r>
        <w:rPr>
          <w:rFonts w:hint="eastAsia" w:ascii="MS PGothic" w:hAnsi="Times New Roman" w:eastAsia="MS PGothic" w:cs="MS PGothic"/>
          <w:kern w:val="0"/>
          <w:szCs w:val="21"/>
        </w:rPr>
        <w:t>：</w:t>
      </w:r>
    </w:p>
    <w:p>
      <w:pPr>
        <w:overflowPunct w:val="0"/>
        <w:autoSpaceDE w:val="0"/>
        <w:autoSpaceDN w:val="0"/>
        <w:adjustRightInd w:val="0"/>
        <w:spacing w:line="360" w:lineRule="exact"/>
        <w:ind w:right="119" w:firstLine="374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宋体" w:hAnsi="Times New Roman" w:cs="宋体"/>
          <w:kern w:val="0"/>
          <w:szCs w:val="21"/>
        </w:rPr>
        <w:t>以国家社会需求为导向</w:t>
      </w:r>
      <w:r>
        <w:rPr>
          <w:rFonts w:hint="eastAsia" w:ascii="MS PGothic" w:hAnsi="Times New Roman" w:eastAsia="MS PGothic" w:cs="MS PGothic"/>
          <w:kern w:val="0"/>
          <w:szCs w:val="21"/>
        </w:rPr>
        <w:t>，</w:t>
      </w:r>
      <w:r>
        <w:rPr>
          <w:rFonts w:hint="eastAsia" w:ascii="宋体" w:hAnsi="Times New Roman" w:cs="宋体"/>
          <w:kern w:val="0"/>
          <w:szCs w:val="21"/>
        </w:rPr>
        <w:t>以实践创新能力培养为重点</w:t>
      </w:r>
      <w:r>
        <w:rPr>
          <w:rFonts w:hint="eastAsia" w:ascii="MS PGothic" w:hAnsi="Times New Roman" w:eastAsia="MS PGothic" w:cs="MS PGothic"/>
          <w:kern w:val="0"/>
          <w:szCs w:val="21"/>
        </w:rPr>
        <w:t>，</w:t>
      </w:r>
      <w:r>
        <w:rPr>
          <w:rFonts w:hint="eastAsia" w:ascii="宋体" w:hAnsi="Times New Roman" w:cs="宋体"/>
          <w:kern w:val="0"/>
          <w:szCs w:val="21"/>
        </w:rPr>
        <w:t>以学校办学定位为指导</w:t>
      </w:r>
      <w:r>
        <w:rPr>
          <w:rFonts w:hint="eastAsia" w:ascii="MS PGothic" w:hAnsi="Times New Roman" w:eastAsia="MS PGothic" w:cs="MS PGothic"/>
          <w:kern w:val="0"/>
          <w:szCs w:val="21"/>
        </w:rPr>
        <w:t>，</w:t>
      </w:r>
      <w:r>
        <w:rPr>
          <w:rFonts w:hint="eastAsia" w:ascii="宋体" w:hAnsi="Times New Roman" w:cs="宋体"/>
          <w:kern w:val="0"/>
          <w:szCs w:val="21"/>
        </w:rPr>
        <w:t>紧跟学</w:t>
      </w:r>
      <w:r>
        <w:rPr>
          <w:rFonts w:ascii="宋体" w:hAnsi="Times New Roman" w:cs="宋体"/>
          <w:kern w:val="0"/>
          <w:szCs w:val="21"/>
        </w:rPr>
        <w:t xml:space="preserve"> </w:t>
      </w:r>
      <w:r>
        <w:rPr>
          <w:rFonts w:hint="eastAsia" w:ascii="宋体" w:hAnsi="Times New Roman" w:cs="宋体"/>
          <w:kern w:val="0"/>
          <w:szCs w:val="21"/>
        </w:rPr>
        <w:t>科发展趋势</w:t>
      </w:r>
      <w:r>
        <w:rPr>
          <w:rFonts w:hint="eastAsia" w:ascii="MS PGothic" w:hAnsi="Times New Roman" w:eastAsia="MS PGothic" w:cs="MS PGothic"/>
          <w:kern w:val="0"/>
          <w:szCs w:val="21"/>
        </w:rPr>
        <w:t>，</w:t>
      </w:r>
      <w:r>
        <w:rPr>
          <w:rFonts w:hint="eastAsia" w:ascii="宋体" w:hAnsi="Times New Roman" w:cs="宋体"/>
          <w:kern w:val="0"/>
          <w:szCs w:val="21"/>
        </w:rPr>
        <w:t>培养适应国家和地方经济社会发展、适应国际竞争和经济结构调整需要</w:t>
      </w:r>
      <w:r>
        <w:rPr>
          <w:rFonts w:hint="eastAsia" w:ascii="MS PGothic" w:hAnsi="Times New Roman" w:eastAsia="MS PGothic" w:cs="MS PGothic"/>
          <w:kern w:val="0"/>
          <w:szCs w:val="21"/>
        </w:rPr>
        <w:t>，</w:t>
      </w:r>
      <w:r>
        <w:rPr>
          <w:rFonts w:hint="eastAsia" w:ascii="宋体" w:hAnsi="Times New Roman" w:cs="宋体"/>
          <w:kern w:val="0"/>
          <w:szCs w:val="21"/>
        </w:rPr>
        <w:t>掌握</w:t>
      </w:r>
      <w:r>
        <w:rPr>
          <w:rFonts w:ascii="宋体" w:hAnsi="Times New Roman" w:cs="宋体"/>
          <w:kern w:val="0"/>
          <w:szCs w:val="21"/>
        </w:rPr>
        <w:t xml:space="preserve"> </w:t>
      </w:r>
      <w:r>
        <w:rPr>
          <w:rFonts w:hint="eastAsia" w:ascii="宋体" w:hAnsi="Times New Roman" w:cs="宋体"/>
          <w:kern w:val="0"/>
          <w:szCs w:val="21"/>
        </w:rPr>
        <w:t>农业水利工程基本理论和专业知识</w:t>
      </w:r>
      <w:r>
        <w:rPr>
          <w:rFonts w:hint="eastAsia" w:ascii="MS PGothic" w:hAnsi="Times New Roman" w:eastAsia="MS PGothic" w:cs="MS PGothic"/>
          <w:kern w:val="0"/>
          <w:szCs w:val="21"/>
        </w:rPr>
        <w:t>，</w:t>
      </w:r>
      <w:r>
        <w:rPr>
          <w:rFonts w:hint="eastAsia" w:ascii="宋体" w:hAnsi="Times New Roman" w:cs="宋体"/>
          <w:kern w:val="0"/>
          <w:szCs w:val="21"/>
        </w:rPr>
        <w:t>具备从事农业水利工程的规划、勘察、设计、施工、管理、研究等能力</w:t>
      </w:r>
      <w:r>
        <w:rPr>
          <w:rFonts w:hint="eastAsia" w:ascii="MS PGothic" w:hAnsi="Times New Roman" w:eastAsia="MS PGothic" w:cs="MS PGothic"/>
          <w:kern w:val="0"/>
          <w:szCs w:val="21"/>
        </w:rPr>
        <w:t>，</w:t>
      </w:r>
      <w:r>
        <w:rPr>
          <w:rFonts w:hint="eastAsia" w:ascii="宋体" w:hAnsi="Times New Roman" w:cs="宋体"/>
          <w:kern w:val="0"/>
          <w:szCs w:val="21"/>
        </w:rPr>
        <w:t>具</w:t>
      </w:r>
      <w:r>
        <w:rPr>
          <w:rFonts w:hint="eastAsia" w:ascii="宋体" w:hAnsi="宋体" w:cs="宋体"/>
          <w:kern w:val="0"/>
          <w:szCs w:val="21"/>
        </w:rPr>
        <w:t>有</w:t>
      </w:r>
      <w:r>
        <w:rPr>
          <w:rFonts w:hint="eastAsia" w:ascii="宋体" w:cs="MS PGothic"/>
          <w:kern w:val="0"/>
          <w:szCs w:val="21"/>
        </w:rPr>
        <w:t>“</w:t>
      </w:r>
      <w:r>
        <w:rPr>
          <w:rFonts w:hint="eastAsia" w:ascii="宋体" w:hAnsi="宋体" w:cs="宋体"/>
          <w:kern w:val="0"/>
          <w:szCs w:val="21"/>
        </w:rPr>
        <w:t>工程基础厚、工作作风实、创业能力强</w:t>
      </w:r>
      <w:r>
        <w:rPr>
          <w:rFonts w:hint="eastAsia" w:ascii="宋体" w:cs="MS PGothic"/>
          <w:kern w:val="0"/>
          <w:szCs w:val="21"/>
        </w:rPr>
        <w:t>”</w:t>
      </w:r>
      <w:r>
        <w:rPr>
          <w:rFonts w:hint="eastAsia" w:ascii="宋体" w:hAnsi="Times New Roman" w:cs="宋体"/>
          <w:kern w:val="0"/>
          <w:szCs w:val="21"/>
        </w:rPr>
        <w:t>高素质</w:t>
      </w:r>
      <w:r>
        <w:rPr>
          <w:rFonts w:hint="eastAsia" w:ascii="MS PGothic" w:hAnsi="Times New Roman" w:eastAsia="MS PGothic" w:cs="MS PGothic"/>
          <w:kern w:val="0"/>
          <w:szCs w:val="21"/>
        </w:rPr>
        <w:t>，</w:t>
      </w:r>
      <w:r>
        <w:rPr>
          <w:rFonts w:hint="eastAsia" w:ascii="宋体" w:hAnsi="Times New Roman" w:cs="宋体"/>
          <w:kern w:val="0"/>
          <w:szCs w:val="21"/>
        </w:rPr>
        <w:t>能从事专业技术</w:t>
      </w:r>
      <w:r>
        <w:rPr>
          <w:rFonts w:ascii="宋体" w:hAnsi="Times New Roman" w:cs="宋体"/>
          <w:kern w:val="0"/>
          <w:szCs w:val="21"/>
        </w:rPr>
        <w:t xml:space="preserve"> </w:t>
      </w:r>
      <w:r>
        <w:rPr>
          <w:rFonts w:hint="eastAsia" w:ascii="宋体" w:hAnsi="Times New Roman" w:cs="宋体"/>
          <w:kern w:val="0"/>
          <w:szCs w:val="21"/>
        </w:rPr>
        <w:t>和管理工作的高级工程技术人才。</w:t>
      </w:r>
    </w:p>
    <w:p>
      <w:pPr>
        <w:autoSpaceDE w:val="0"/>
        <w:autoSpaceDN w:val="0"/>
        <w:adjustRightInd w:val="0"/>
        <w:spacing w:before="240" w:beforeLines="100" w:after="120" w:afterLines="50"/>
        <w:ind w:left="420"/>
        <w:jc w:val="left"/>
        <w:rPr>
          <w:rFonts w:ascii="宋体" w:hAnsi="Times New Roman" w:cs="宋体"/>
          <w:b/>
          <w:bCs/>
          <w:kern w:val="0"/>
          <w:szCs w:val="21"/>
        </w:rPr>
      </w:pPr>
      <w:r>
        <w:rPr>
          <w:rFonts w:hint="eastAsia" w:ascii="宋体" w:hAnsi="Times New Roman" w:cs="宋体"/>
          <w:b/>
          <w:bCs/>
          <w:kern w:val="0"/>
          <w:szCs w:val="21"/>
        </w:rPr>
        <w:t>培养目标：</w:t>
      </w:r>
    </w:p>
    <w:p>
      <w:pPr>
        <w:autoSpaceDE w:val="0"/>
        <w:autoSpaceDN w:val="0"/>
        <w:adjustRightInd w:val="0"/>
        <w:spacing w:line="360" w:lineRule="exact"/>
        <w:ind w:left="48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Arial" w:hAnsi="Arial" w:cs="Arial"/>
          <w:kern w:val="0"/>
          <w:szCs w:val="21"/>
        </w:rPr>
        <w:t>L01).</w:t>
      </w:r>
      <w:r>
        <w:rPr>
          <w:rFonts w:hint="eastAsia" w:ascii="宋体" w:hAnsi="Arial" w:cs="宋体"/>
          <w:kern w:val="0"/>
          <w:szCs w:val="21"/>
        </w:rPr>
        <w:t>工程知识</w:t>
      </w:r>
      <w:r>
        <w:rPr>
          <w:rFonts w:hint="eastAsia" w:ascii="MS PGothic" w:hAnsi="Arial" w:eastAsia="MS PGothic" w:cs="MS PGothic"/>
          <w:kern w:val="0"/>
          <w:szCs w:val="21"/>
        </w:rPr>
        <w:t>：</w:t>
      </w:r>
      <w:r>
        <w:rPr>
          <w:rFonts w:hint="eastAsia" w:ascii="宋体" w:hAnsi="Arial" w:cs="宋体"/>
          <w:kern w:val="0"/>
          <w:szCs w:val="21"/>
        </w:rPr>
        <w:t>能够将数学、自然科学、工程基础和专业知识用于解决复杂工程问题。</w:t>
      </w:r>
    </w:p>
    <w:p>
      <w:pPr>
        <w:overflowPunct w:val="0"/>
        <w:autoSpaceDE w:val="0"/>
        <w:autoSpaceDN w:val="0"/>
        <w:adjustRightInd w:val="0"/>
        <w:spacing w:line="360" w:lineRule="exact"/>
        <w:ind w:right="12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Arial" w:hAnsi="Arial" w:cs="Arial"/>
          <w:kern w:val="0"/>
          <w:szCs w:val="21"/>
        </w:rPr>
        <w:t>L02).</w:t>
      </w:r>
      <w:r>
        <w:rPr>
          <w:rFonts w:hint="eastAsia" w:ascii="宋体" w:hAnsi="Arial" w:cs="宋体"/>
          <w:kern w:val="0"/>
          <w:szCs w:val="21"/>
        </w:rPr>
        <w:t>问题分析</w:t>
      </w:r>
      <w:r>
        <w:rPr>
          <w:rFonts w:hint="eastAsia" w:ascii="MS PGothic" w:hAnsi="Arial" w:eastAsia="MS PGothic" w:cs="MS PGothic"/>
          <w:kern w:val="0"/>
          <w:szCs w:val="21"/>
        </w:rPr>
        <w:t>：</w:t>
      </w:r>
      <w:r>
        <w:rPr>
          <w:rFonts w:hint="eastAsia" w:ascii="宋体" w:hAnsi="Arial" w:cs="宋体"/>
          <w:kern w:val="0"/>
          <w:szCs w:val="21"/>
        </w:rPr>
        <w:t>能够应用数学、自然科学和工程科学的基本原理</w:t>
      </w:r>
      <w:r>
        <w:rPr>
          <w:rFonts w:hint="eastAsia" w:ascii="MS PGothic" w:hAnsi="Arial" w:eastAsia="MS PGothic" w:cs="MS PGothic"/>
          <w:kern w:val="0"/>
          <w:szCs w:val="21"/>
        </w:rPr>
        <w:t>，</w:t>
      </w:r>
      <w:r>
        <w:rPr>
          <w:rFonts w:hint="eastAsia" w:ascii="宋体" w:hAnsi="Arial" w:cs="宋体"/>
          <w:kern w:val="0"/>
          <w:szCs w:val="21"/>
        </w:rPr>
        <w:t>识别、表达、并通</w:t>
      </w:r>
      <w:r>
        <w:rPr>
          <w:rFonts w:ascii="Arial" w:hAnsi="Arial" w:cs="Arial"/>
          <w:kern w:val="0"/>
          <w:szCs w:val="21"/>
        </w:rPr>
        <w:t xml:space="preserve"> </w:t>
      </w:r>
      <w:r>
        <w:rPr>
          <w:rFonts w:hint="eastAsia" w:ascii="宋体" w:hAnsi="Arial" w:cs="宋体"/>
          <w:kern w:val="0"/>
          <w:szCs w:val="21"/>
        </w:rPr>
        <w:t>过文献研究分析复杂工程问题</w:t>
      </w:r>
      <w:r>
        <w:rPr>
          <w:rFonts w:hint="eastAsia" w:ascii="MS PGothic" w:hAnsi="Arial" w:eastAsia="MS PGothic" w:cs="MS PGothic"/>
          <w:kern w:val="0"/>
          <w:szCs w:val="21"/>
        </w:rPr>
        <w:t>，</w:t>
      </w:r>
      <w:r>
        <w:rPr>
          <w:rFonts w:hint="eastAsia" w:ascii="宋体" w:hAnsi="Arial" w:cs="宋体"/>
          <w:kern w:val="0"/>
          <w:szCs w:val="21"/>
        </w:rPr>
        <w:t>以获得有效结论。</w:t>
      </w:r>
    </w:p>
    <w:p>
      <w:pPr>
        <w:overflowPunct w:val="0"/>
        <w:autoSpaceDE w:val="0"/>
        <w:autoSpaceDN w:val="0"/>
        <w:adjustRightInd w:val="0"/>
        <w:spacing w:line="360" w:lineRule="exact"/>
        <w:ind w:right="2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Arial" w:hAnsi="Arial" w:cs="Arial"/>
          <w:kern w:val="0"/>
          <w:szCs w:val="21"/>
        </w:rPr>
        <w:t>L03).</w:t>
      </w:r>
      <w:r>
        <w:rPr>
          <w:rFonts w:hint="eastAsia" w:ascii="宋体" w:hAnsi="Arial" w:cs="宋体"/>
          <w:kern w:val="0"/>
          <w:szCs w:val="21"/>
        </w:rPr>
        <w:t>设计</w:t>
      </w:r>
      <w:r>
        <w:rPr>
          <w:rFonts w:ascii="Arial" w:hAnsi="Arial" w:cs="Arial"/>
          <w:kern w:val="0"/>
          <w:szCs w:val="21"/>
        </w:rPr>
        <w:t>/</w:t>
      </w:r>
      <w:r>
        <w:rPr>
          <w:rFonts w:hint="eastAsia" w:ascii="宋体" w:hAnsi="Arial" w:cs="宋体"/>
          <w:kern w:val="0"/>
          <w:szCs w:val="21"/>
        </w:rPr>
        <w:t>开发解决方案</w:t>
      </w:r>
      <w:r>
        <w:rPr>
          <w:rFonts w:hint="eastAsia" w:ascii="MS PGothic" w:hAnsi="Arial" w:eastAsia="MS PGothic" w:cs="MS PGothic"/>
          <w:kern w:val="0"/>
          <w:szCs w:val="21"/>
        </w:rPr>
        <w:t>：</w:t>
      </w:r>
      <w:r>
        <w:rPr>
          <w:rFonts w:hint="eastAsia" w:ascii="宋体" w:hAnsi="Arial" w:cs="宋体"/>
          <w:kern w:val="0"/>
          <w:szCs w:val="21"/>
        </w:rPr>
        <w:t>能够设计针对复杂工程问题的解决方案</w:t>
      </w:r>
      <w:r>
        <w:rPr>
          <w:rFonts w:hint="eastAsia" w:ascii="MS PGothic" w:hAnsi="Arial" w:eastAsia="MS PGothic" w:cs="MS PGothic"/>
          <w:kern w:val="0"/>
          <w:szCs w:val="21"/>
        </w:rPr>
        <w:t>，</w:t>
      </w:r>
      <w:r>
        <w:rPr>
          <w:rFonts w:hint="eastAsia" w:ascii="宋体" w:hAnsi="Arial" w:cs="宋体"/>
          <w:kern w:val="0"/>
          <w:szCs w:val="21"/>
        </w:rPr>
        <w:t>设计满足特定需求</w:t>
      </w:r>
      <w:r>
        <w:rPr>
          <w:rFonts w:ascii="Arial" w:hAnsi="Arial" w:cs="Arial"/>
          <w:kern w:val="0"/>
          <w:szCs w:val="21"/>
        </w:rPr>
        <w:t xml:space="preserve"> </w:t>
      </w:r>
      <w:r>
        <w:rPr>
          <w:rFonts w:hint="eastAsia" w:ascii="宋体" w:hAnsi="Arial" w:cs="宋体"/>
          <w:kern w:val="0"/>
          <w:szCs w:val="21"/>
        </w:rPr>
        <w:t>的系统、单元</w:t>
      </w:r>
      <w:r>
        <w:rPr>
          <w:rFonts w:hint="eastAsia" w:ascii="MS PGothic" w:hAnsi="Arial" w:eastAsia="MS PGothic" w:cs="MS PGothic"/>
          <w:kern w:val="0"/>
          <w:szCs w:val="21"/>
        </w:rPr>
        <w:t>（</w:t>
      </w:r>
      <w:r>
        <w:rPr>
          <w:rFonts w:hint="eastAsia" w:ascii="宋体" w:hAnsi="Arial" w:cs="宋体"/>
          <w:kern w:val="0"/>
          <w:szCs w:val="21"/>
        </w:rPr>
        <w:t>部件</w:t>
      </w:r>
      <w:r>
        <w:rPr>
          <w:rFonts w:hint="eastAsia" w:ascii="MS PGothic" w:hAnsi="Arial" w:eastAsia="MS PGothic" w:cs="MS PGothic"/>
          <w:kern w:val="0"/>
          <w:szCs w:val="21"/>
        </w:rPr>
        <w:t>）</w:t>
      </w:r>
      <w:r>
        <w:rPr>
          <w:rFonts w:hint="eastAsia" w:ascii="宋体" w:hAnsi="Arial" w:cs="宋体"/>
          <w:kern w:val="0"/>
          <w:szCs w:val="21"/>
        </w:rPr>
        <w:t>或工艺流程</w:t>
      </w:r>
      <w:r>
        <w:rPr>
          <w:rFonts w:hint="eastAsia" w:ascii="MS PGothic" w:hAnsi="Arial" w:eastAsia="MS PGothic" w:cs="MS PGothic"/>
          <w:kern w:val="0"/>
          <w:szCs w:val="21"/>
        </w:rPr>
        <w:t>，</w:t>
      </w:r>
      <w:r>
        <w:rPr>
          <w:rFonts w:hint="eastAsia" w:ascii="宋体" w:hAnsi="Arial" w:cs="宋体"/>
          <w:kern w:val="0"/>
          <w:szCs w:val="21"/>
        </w:rPr>
        <w:t>并能够在设计环节中体现创新意识</w:t>
      </w:r>
      <w:r>
        <w:rPr>
          <w:rFonts w:hint="eastAsia" w:ascii="MS PGothic" w:hAnsi="Arial" w:eastAsia="MS PGothic" w:cs="MS PGothic"/>
          <w:kern w:val="0"/>
          <w:szCs w:val="21"/>
        </w:rPr>
        <w:t>，</w:t>
      </w:r>
      <w:r>
        <w:rPr>
          <w:rFonts w:hint="eastAsia" w:ascii="宋体" w:hAnsi="Arial" w:cs="宋体"/>
          <w:kern w:val="0"/>
          <w:szCs w:val="21"/>
        </w:rPr>
        <w:t>考虑社会、健康、</w:t>
      </w:r>
      <w:r>
        <w:rPr>
          <w:rFonts w:ascii="宋体" w:hAnsi="Arial" w:cs="宋体"/>
          <w:kern w:val="0"/>
          <w:szCs w:val="21"/>
        </w:rPr>
        <w:t xml:space="preserve"> </w:t>
      </w:r>
      <w:r>
        <w:rPr>
          <w:rFonts w:hint="eastAsia" w:ascii="宋体" w:hAnsi="Arial" w:cs="宋体"/>
          <w:kern w:val="0"/>
          <w:szCs w:val="21"/>
        </w:rPr>
        <w:t>安全、法律、文化以及环境等因素。</w:t>
      </w:r>
    </w:p>
    <w:p>
      <w:pPr>
        <w:overflowPunct w:val="0"/>
        <w:autoSpaceDE w:val="0"/>
        <w:autoSpaceDN w:val="0"/>
        <w:adjustRightInd w:val="0"/>
        <w:spacing w:line="360" w:lineRule="exact"/>
        <w:ind w:right="12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Arial" w:hAnsi="Arial" w:cs="Arial"/>
          <w:kern w:val="0"/>
          <w:szCs w:val="21"/>
        </w:rPr>
        <w:t>L04).</w:t>
      </w:r>
      <w:r>
        <w:rPr>
          <w:rFonts w:hint="eastAsia" w:ascii="宋体" w:hAnsi="Arial" w:cs="宋体"/>
          <w:kern w:val="0"/>
          <w:szCs w:val="21"/>
        </w:rPr>
        <w:t>研究</w:t>
      </w:r>
      <w:r>
        <w:rPr>
          <w:rFonts w:hint="eastAsia" w:ascii="MS PGothic" w:hAnsi="Arial" w:eastAsia="MS PGothic" w:cs="MS PGothic"/>
          <w:kern w:val="0"/>
          <w:szCs w:val="21"/>
        </w:rPr>
        <w:t>：</w:t>
      </w:r>
      <w:r>
        <w:rPr>
          <w:rFonts w:hint="eastAsia" w:ascii="宋体" w:hAnsi="Arial" w:cs="宋体"/>
          <w:kern w:val="0"/>
          <w:szCs w:val="21"/>
        </w:rPr>
        <w:t>能够基于科学原理并采用科学方法对复杂工程问题进行研究</w:t>
      </w:r>
      <w:r>
        <w:rPr>
          <w:rFonts w:hint="eastAsia" w:ascii="MS PGothic" w:hAnsi="Arial" w:eastAsia="MS PGothic" w:cs="MS PGothic"/>
          <w:kern w:val="0"/>
          <w:szCs w:val="21"/>
        </w:rPr>
        <w:t>，</w:t>
      </w:r>
      <w:r>
        <w:rPr>
          <w:rFonts w:hint="eastAsia" w:ascii="宋体" w:hAnsi="Arial" w:cs="宋体"/>
          <w:kern w:val="0"/>
          <w:szCs w:val="21"/>
        </w:rPr>
        <w:t>包括设计实</w:t>
      </w:r>
      <w:r>
        <w:rPr>
          <w:rFonts w:ascii="Arial" w:hAnsi="Arial" w:cs="Arial"/>
          <w:kern w:val="0"/>
          <w:szCs w:val="21"/>
        </w:rPr>
        <w:t xml:space="preserve"> </w:t>
      </w:r>
      <w:r>
        <w:rPr>
          <w:rFonts w:hint="eastAsia" w:ascii="宋体" w:hAnsi="Arial" w:cs="宋体"/>
          <w:kern w:val="0"/>
          <w:szCs w:val="21"/>
        </w:rPr>
        <w:t>验、分析与解释数据、并通过信息综合得到合理有效的结论。</w:t>
      </w:r>
    </w:p>
    <w:p>
      <w:pPr>
        <w:overflowPunct w:val="0"/>
        <w:autoSpaceDE w:val="0"/>
        <w:autoSpaceDN w:val="0"/>
        <w:adjustRightInd w:val="0"/>
        <w:spacing w:line="360" w:lineRule="exact"/>
        <w:ind w:right="20" w:firstLine="48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Arial" w:hAnsi="Arial" w:cs="Arial"/>
          <w:kern w:val="0"/>
          <w:szCs w:val="21"/>
        </w:rPr>
        <w:t>L05).</w:t>
      </w:r>
      <w:r>
        <w:rPr>
          <w:rFonts w:hint="eastAsia" w:ascii="宋体" w:hAnsi="Arial" w:cs="宋体"/>
          <w:kern w:val="0"/>
          <w:szCs w:val="21"/>
        </w:rPr>
        <w:t>使用现代工具</w:t>
      </w:r>
      <w:r>
        <w:rPr>
          <w:rFonts w:hint="eastAsia" w:ascii="MS PGothic" w:hAnsi="Arial" w:eastAsia="MS PGothic" w:cs="MS PGothic"/>
          <w:kern w:val="0"/>
          <w:szCs w:val="21"/>
        </w:rPr>
        <w:t>：</w:t>
      </w:r>
      <w:r>
        <w:rPr>
          <w:rFonts w:hint="eastAsia" w:ascii="宋体" w:hAnsi="Arial" w:cs="宋体"/>
          <w:kern w:val="0"/>
          <w:szCs w:val="21"/>
        </w:rPr>
        <w:t>能够针对复杂工程问题</w:t>
      </w:r>
      <w:r>
        <w:rPr>
          <w:rFonts w:hint="eastAsia" w:ascii="MS PGothic" w:hAnsi="Arial" w:eastAsia="MS PGothic" w:cs="MS PGothic"/>
          <w:kern w:val="0"/>
          <w:szCs w:val="21"/>
        </w:rPr>
        <w:t>，</w:t>
      </w:r>
      <w:r>
        <w:rPr>
          <w:rFonts w:hint="eastAsia" w:ascii="宋体" w:hAnsi="Arial" w:cs="宋体"/>
          <w:kern w:val="0"/>
          <w:szCs w:val="21"/>
        </w:rPr>
        <w:t>开发、选择与使用恰当的技术、资源、</w:t>
      </w:r>
      <w:r>
        <w:rPr>
          <w:rFonts w:ascii="Arial" w:hAnsi="Arial" w:cs="Arial"/>
          <w:kern w:val="0"/>
          <w:szCs w:val="21"/>
        </w:rPr>
        <w:t xml:space="preserve"> </w:t>
      </w:r>
      <w:r>
        <w:rPr>
          <w:rFonts w:hint="eastAsia" w:ascii="宋体" w:hAnsi="Arial" w:cs="宋体"/>
          <w:kern w:val="0"/>
          <w:szCs w:val="21"/>
        </w:rPr>
        <w:t>现代工程工具和信息技术工具</w:t>
      </w:r>
      <w:r>
        <w:rPr>
          <w:rFonts w:hint="eastAsia" w:ascii="MS PGothic" w:hAnsi="Arial" w:eastAsia="MS PGothic" w:cs="MS PGothic"/>
          <w:kern w:val="0"/>
          <w:szCs w:val="21"/>
        </w:rPr>
        <w:t>，</w:t>
      </w:r>
      <w:r>
        <w:rPr>
          <w:rFonts w:hint="eastAsia" w:ascii="宋体" w:hAnsi="Arial" w:cs="宋体"/>
          <w:kern w:val="0"/>
          <w:szCs w:val="21"/>
        </w:rPr>
        <w:t>包括对复杂工程问题的预测与模拟</w:t>
      </w:r>
      <w:r>
        <w:rPr>
          <w:rFonts w:hint="eastAsia" w:ascii="MS PGothic" w:hAnsi="Arial" w:eastAsia="MS PGothic" w:cs="MS PGothic"/>
          <w:kern w:val="0"/>
          <w:szCs w:val="21"/>
        </w:rPr>
        <w:t>，</w:t>
      </w:r>
      <w:r>
        <w:rPr>
          <w:rFonts w:hint="eastAsia" w:ascii="宋体" w:hAnsi="Arial" w:cs="宋体"/>
          <w:kern w:val="0"/>
          <w:szCs w:val="21"/>
        </w:rPr>
        <w:t>并能够理解其局限性。</w:t>
      </w:r>
    </w:p>
    <w:p>
      <w:pPr>
        <w:overflowPunct w:val="0"/>
        <w:autoSpaceDE w:val="0"/>
        <w:autoSpaceDN w:val="0"/>
        <w:adjustRightInd w:val="0"/>
        <w:spacing w:line="360" w:lineRule="exact"/>
        <w:ind w:right="12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Arial" w:hAnsi="Arial" w:cs="Arial"/>
          <w:kern w:val="0"/>
          <w:szCs w:val="21"/>
        </w:rPr>
        <w:t>L06).</w:t>
      </w:r>
      <w:r>
        <w:rPr>
          <w:rFonts w:hint="eastAsia" w:ascii="宋体" w:hAnsi="Arial" w:cs="宋体"/>
          <w:kern w:val="0"/>
          <w:szCs w:val="21"/>
        </w:rPr>
        <w:t>工程与社会</w:t>
      </w:r>
      <w:r>
        <w:rPr>
          <w:rFonts w:hint="eastAsia" w:ascii="MS PGothic" w:hAnsi="Arial" w:eastAsia="MS PGothic" w:cs="MS PGothic"/>
          <w:kern w:val="0"/>
          <w:szCs w:val="21"/>
        </w:rPr>
        <w:t>：</w:t>
      </w:r>
      <w:r>
        <w:rPr>
          <w:rFonts w:hint="eastAsia" w:ascii="宋体" w:hAnsi="Arial" w:cs="宋体"/>
          <w:kern w:val="0"/>
          <w:szCs w:val="21"/>
        </w:rPr>
        <w:t>能够基于工程相关背景知识进行合理分析</w:t>
      </w:r>
      <w:r>
        <w:rPr>
          <w:rFonts w:hint="eastAsia" w:ascii="MS PGothic" w:hAnsi="Arial" w:eastAsia="MS PGothic" w:cs="MS PGothic"/>
          <w:kern w:val="0"/>
          <w:szCs w:val="21"/>
        </w:rPr>
        <w:t>，</w:t>
      </w:r>
      <w:r>
        <w:rPr>
          <w:rFonts w:hint="eastAsia" w:ascii="宋体" w:hAnsi="Arial" w:cs="宋体"/>
          <w:kern w:val="0"/>
          <w:szCs w:val="21"/>
        </w:rPr>
        <w:t>评价专业工程实践和复</w:t>
      </w:r>
      <w:r>
        <w:rPr>
          <w:rFonts w:ascii="Arial" w:hAnsi="Arial" w:cs="Arial"/>
          <w:kern w:val="0"/>
          <w:szCs w:val="21"/>
        </w:rPr>
        <w:t xml:space="preserve"> </w:t>
      </w:r>
      <w:r>
        <w:rPr>
          <w:rFonts w:hint="eastAsia" w:ascii="宋体" w:hAnsi="Arial" w:cs="宋体"/>
          <w:kern w:val="0"/>
          <w:szCs w:val="21"/>
        </w:rPr>
        <w:t>杂工程问题解决方案对社会、健康、安全、法律以及文化的影响</w:t>
      </w:r>
      <w:r>
        <w:rPr>
          <w:rFonts w:hint="eastAsia" w:ascii="MS PGothic" w:hAnsi="Arial" w:eastAsia="MS PGothic" w:cs="MS PGothic"/>
          <w:kern w:val="0"/>
          <w:szCs w:val="21"/>
        </w:rPr>
        <w:t>，</w:t>
      </w:r>
      <w:r>
        <w:rPr>
          <w:rFonts w:hint="eastAsia" w:ascii="宋体" w:hAnsi="Arial" w:cs="宋体"/>
          <w:kern w:val="0"/>
          <w:szCs w:val="21"/>
        </w:rPr>
        <w:t>并理解应承担的责任。</w:t>
      </w:r>
    </w:p>
    <w:p>
      <w:pPr>
        <w:overflowPunct w:val="0"/>
        <w:autoSpaceDE w:val="0"/>
        <w:autoSpaceDN w:val="0"/>
        <w:adjustRightInd w:val="0"/>
        <w:spacing w:line="360" w:lineRule="exact"/>
        <w:ind w:right="12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Arial" w:hAnsi="Arial" w:cs="Arial"/>
          <w:kern w:val="0"/>
          <w:szCs w:val="21"/>
        </w:rPr>
        <w:t>L07).</w:t>
      </w:r>
      <w:r>
        <w:rPr>
          <w:rFonts w:hint="eastAsia" w:ascii="宋体" w:hAnsi="Arial" w:cs="宋体"/>
          <w:kern w:val="0"/>
          <w:szCs w:val="21"/>
        </w:rPr>
        <w:t>环境和可持续发展</w:t>
      </w:r>
      <w:r>
        <w:rPr>
          <w:rFonts w:hint="eastAsia" w:ascii="MS PGothic" w:hAnsi="Arial" w:eastAsia="MS PGothic" w:cs="MS PGothic"/>
          <w:kern w:val="0"/>
          <w:szCs w:val="21"/>
        </w:rPr>
        <w:t>：</w:t>
      </w:r>
      <w:r>
        <w:rPr>
          <w:rFonts w:hint="eastAsia" w:ascii="宋体" w:hAnsi="Arial" w:cs="宋体"/>
          <w:kern w:val="0"/>
          <w:szCs w:val="21"/>
        </w:rPr>
        <w:t>能够理解和评价针对复杂工程问题的专业工程实践对环境、</w:t>
      </w:r>
      <w:r>
        <w:rPr>
          <w:rFonts w:ascii="Arial" w:hAnsi="Arial" w:cs="Arial"/>
          <w:kern w:val="0"/>
          <w:szCs w:val="21"/>
        </w:rPr>
        <w:t xml:space="preserve"> </w:t>
      </w:r>
      <w:r>
        <w:rPr>
          <w:rFonts w:hint="eastAsia" w:ascii="宋体" w:hAnsi="Arial" w:cs="宋体"/>
          <w:kern w:val="0"/>
          <w:szCs w:val="21"/>
        </w:rPr>
        <w:t>社会可持续发展的影响。</w:t>
      </w:r>
    </w:p>
    <w:p>
      <w:pPr>
        <w:overflowPunct w:val="0"/>
        <w:autoSpaceDE w:val="0"/>
        <w:autoSpaceDN w:val="0"/>
        <w:adjustRightInd w:val="0"/>
        <w:spacing w:line="360" w:lineRule="exact"/>
        <w:ind w:right="12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Arial" w:hAnsi="Arial" w:cs="Arial"/>
          <w:kern w:val="0"/>
          <w:szCs w:val="21"/>
        </w:rPr>
        <w:t>L08).</w:t>
      </w:r>
      <w:r>
        <w:rPr>
          <w:rFonts w:hint="eastAsia" w:ascii="宋体" w:hAnsi="Arial" w:cs="宋体"/>
          <w:kern w:val="0"/>
          <w:szCs w:val="21"/>
        </w:rPr>
        <w:t>职业规范</w:t>
      </w:r>
      <w:r>
        <w:rPr>
          <w:rFonts w:hint="eastAsia" w:ascii="MS PGothic" w:hAnsi="Arial" w:eastAsia="MS PGothic" w:cs="MS PGothic"/>
          <w:kern w:val="0"/>
          <w:szCs w:val="21"/>
        </w:rPr>
        <w:t>：</w:t>
      </w:r>
      <w:r>
        <w:rPr>
          <w:rFonts w:hint="eastAsia" w:ascii="宋体" w:hAnsi="Arial" w:cs="宋体"/>
          <w:kern w:val="0"/>
          <w:szCs w:val="21"/>
        </w:rPr>
        <w:t>具有人文社会科学素养、社会责任感</w:t>
      </w:r>
      <w:r>
        <w:rPr>
          <w:rFonts w:hint="eastAsia" w:ascii="MS PGothic" w:hAnsi="Arial" w:eastAsia="MS PGothic" w:cs="MS PGothic"/>
          <w:kern w:val="0"/>
          <w:szCs w:val="21"/>
        </w:rPr>
        <w:t>，</w:t>
      </w:r>
      <w:r>
        <w:rPr>
          <w:rFonts w:hint="eastAsia" w:ascii="宋体" w:hAnsi="Arial" w:cs="宋体"/>
          <w:kern w:val="0"/>
          <w:szCs w:val="21"/>
        </w:rPr>
        <w:t>能够在工程实践中理解并遵守</w:t>
      </w:r>
      <w:r>
        <w:rPr>
          <w:rFonts w:ascii="Arial" w:hAnsi="Arial" w:cs="Arial"/>
          <w:kern w:val="0"/>
          <w:szCs w:val="21"/>
        </w:rPr>
        <w:t xml:space="preserve"> </w:t>
      </w:r>
      <w:r>
        <w:rPr>
          <w:rFonts w:hint="eastAsia" w:ascii="宋体" w:hAnsi="Arial" w:cs="宋体"/>
          <w:kern w:val="0"/>
          <w:szCs w:val="21"/>
        </w:rPr>
        <w:t>工程职业道德和规范</w:t>
      </w:r>
      <w:r>
        <w:rPr>
          <w:rFonts w:hint="eastAsia" w:ascii="MS PGothic" w:hAnsi="Arial" w:eastAsia="MS PGothic" w:cs="MS PGothic"/>
          <w:kern w:val="0"/>
          <w:szCs w:val="21"/>
        </w:rPr>
        <w:t>，</w:t>
      </w:r>
      <w:r>
        <w:rPr>
          <w:rFonts w:hint="eastAsia" w:ascii="宋体" w:hAnsi="Arial" w:cs="宋体"/>
          <w:kern w:val="0"/>
          <w:szCs w:val="21"/>
        </w:rPr>
        <w:t>履行责任。</w:t>
      </w:r>
    </w:p>
    <w:p>
      <w:pPr>
        <w:autoSpaceDE w:val="0"/>
        <w:autoSpaceDN w:val="0"/>
        <w:adjustRightInd w:val="0"/>
        <w:spacing w:line="360" w:lineRule="exact"/>
        <w:ind w:left="48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Arial" w:hAnsi="Arial" w:cs="Arial"/>
          <w:kern w:val="0"/>
          <w:szCs w:val="21"/>
        </w:rPr>
        <w:t>L09).</w:t>
      </w:r>
      <w:r>
        <w:rPr>
          <w:rFonts w:hint="eastAsia" w:ascii="宋体" w:hAnsi="Arial" w:cs="宋体"/>
          <w:kern w:val="0"/>
          <w:szCs w:val="21"/>
        </w:rPr>
        <w:t>个人和团队</w:t>
      </w:r>
      <w:r>
        <w:rPr>
          <w:rFonts w:hint="eastAsia" w:ascii="MS PGothic" w:hAnsi="Arial" w:eastAsia="MS PGothic" w:cs="MS PGothic"/>
          <w:kern w:val="0"/>
          <w:szCs w:val="21"/>
        </w:rPr>
        <w:t>：</w:t>
      </w:r>
      <w:r>
        <w:rPr>
          <w:rFonts w:hint="eastAsia" w:ascii="宋体" w:hAnsi="Arial" w:cs="宋体"/>
          <w:kern w:val="0"/>
          <w:szCs w:val="21"/>
        </w:rPr>
        <w:t>能够在多学科背景下的团队中承担个体、团队成员以及负责人的角</w:t>
      </w:r>
    </w:p>
    <w:p>
      <w:pPr>
        <w:autoSpaceDE w:val="0"/>
        <w:autoSpaceDN w:val="0"/>
        <w:adjustRightInd w:val="0"/>
        <w:spacing w:line="360" w:lineRule="exact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宋体" w:hAnsi="Times New Roman" w:cs="宋体"/>
          <w:kern w:val="0"/>
          <w:szCs w:val="21"/>
        </w:rPr>
        <w:t>色。</w:t>
      </w:r>
    </w:p>
    <w:p>
      <w:pPr>
        <w:overflowPunct w:val="0"/>
        <w:autoSpaceDE w:val="0"/>
        <w:autoSpaceDN w:val="0"/>
        <w:adjustRightInd w:val="0"/>
        <w:spacing w:line="360" w:lineRule="exact"/>
        <w:ind w:right="12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Arial" w:hAnsi="Arial" w:cs="Arial"/>
          <w:kern w:val="0"/>
          <w:szCs w:val="21"/>
        </w:rPr>
        <w:t>L10).</w:t>
      </w:r>
      <w:r>
        <w:rPr>
          <w:rFonts w:hint="eastAsia" w:ascii="宋体" w:hAnsi="Arial" w:cs="宋体"/>
          <w:kern w:val="0"/>
          <w:szCs w:val="21"/>
        </w:rPr>
        <w:t>沟通</w:t>
      </w:r>
      <w:r>
        <w:rPr>
          <w:rFonts w:hint="eastAsia" w:ascii="MS PGothic" w:hAnsi="Arial" w:eastAsia="MS PGothic" w:cs="MS PGothic"/>
          <w:kern w:val="0"/>
          <w:szCs w:val="21"/>
        </w:rPr>
        <w:t>：</w:t>
      </w:r>
      <w:r>
        <w:rPr>
          <w:rFonts w:hint="eastAsia" w:ascii="宋体" w:hAnsi="Arial" w:cs="宋体"/>
          <w:kern w:val="0"/>
          <w:szCs w:val="21"/>
        </w:rPr>
        <w:t>能够就复杂工程问题与业界同行及社会公众进行有效沟通和交流</w:t>
      </w:r>
      <w:r>
        <w:rPr>
          <w:rFonts w:hint="eastAsia" w:ascii="MS PGothic" w:hAnsi="Arial" w:eastAsia="MS PGothic" w:cs="MS PGothic"/>
          <w:kern w:val="0"/>
          <w:szCs w:val="21"/>
        </w:rPr>
        <w:t>，</w:t>
      </w:r>
      <w:r>
        <w:rPr>
          <w:rFonts w:hint="eastAsia" w:ascii="宋体" w:hAnsi="Arial" w:cs="宋体"/>
          <w:kern w:val="0"/>
          <w:szCs w:val="21"/>
        </w:rPr>
        <w:t>包括撰</w:t>
      </w:r>
      <w:r>
        <w:rPr>
          <w:rFonts w:ascii="Arial" w:hAnsi="Arial" w:cs="Arial"/>
          <w:kern w:val="0"/>
          <w:szCs w:val="21"/>
        </w:rPr>
        <w:t xml:space="preserve"> </w:t>
      </w:r>
      <w:r>
        <w:rPr>
          <w:rFonts w:hint="eastAsia" w:ascii="宋体" w:hAnsi="Arial" w:cs="宋体"/>
          <w:kern w:val="0"/>
          <w:szCs w:val="21"/>
        </w:rPr>
        <w:t>写报告和设计文稿、陈述发言、清晰表达或回应指令。并具备一定的国际视野</w:t>
      </w:r>
      <w:r>
        <w:rPr>
          <w:rFonts w:hint="eastAsia" w:ascii="MS PGothic" w:hAnsi="Arial" w:eastAsia="MS PGothic" w:cs="MS PGothic"/>
          <w:kern w:val="0"/>
          <w:szCs w:val="21"/>
        </w:rPr>
        <w:t>，</w:t>
      </w:r>
      <w:r>
        <w:rPr>
          <w:rFonts w:hint="eastAsia" w:ascii="宋体" w:hAnsi="Arial" w:cs="宋体"/>
          <w:kern w:val="0"/>
          <w:szCs w:val="21"/>
        </w:rPr>
        <w:t>能够在跨文</w:t>
      </w:r>
      <w:r>
        <w:rPr>
          <w:rFonts w:ascii="宋体" w:hAnsi="Arial" w:cs="宋体"/>
          <w:kern w:val="0"/>
          <w:szCs w:val="21"/>
        </w:rPr>
        <w:t xml:space="preserve"> </w:t>
      </w:r>
      <w:r>
        <w:rPr>
          <w:rFonts w:hint="eastAsia" w:ascii="宋体" w:hAnsi="Arial" w:cs="宋体"/>
          <w:kern w:val="0"/>
          <w:szCs w:val="21"/>
        </w:rPr>
        <w:t>化背景下进行沟通和交流。</w:t>
      </w:r>
    </w:p>
    <w:p>
      <w:pPr>
        <w:autoSpaceDE w:val="0"/>
        <w:autoSpaceDN w:val="0"/>
        <w:adjustRightInd w:val="0"/>
        <w:spacing w:line="360" w:lineRule="exact"/>
        <w:ind w:left="48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Arial" w:hAnsi="Arial" w:cs="Arial"/>
          <w:kern w:val="0"/>
          <w:szCs w:val="21"/>
        </w:rPr>
        <w:t>L11).</w:t>
      </w:r>
      <w:r>
        <w:rPr>
          <w:rFonts w:hint="eastAsia" w:ascii="宋体" w:hAnsi="Arial" w:cs="宋体"/>
          <w:kern w:val="0"/>
          <w:szCs w:val="21"/>
        </w:rPr>
        <w:t>项目管理</w:t>
      </w:r>
      <w:r>
        <w:rPr>
          <w:rFonts w:hint="eastAsia" w:ascii="MS PGothic" w:hAnsi="Arial" w:eastAsia="MS PGothic" w:cs="MS PGothic"/>
          <w:kern w:val="0"/>
          <w:szCs w:val="21"/>
        </w:rPr>
        <w:t>：</w:t>
      </w:r>
      <w:r>
        <w:rPr>
          <w:rFonts w:hint="eastAsia" w:ascii="宋体" w:hAnsi="Arial" w:cs="宋体"/>
          <w:kern w:val="0"/>
          <w:szCs w:val="21"/>
        </w:rPr>
        <w:t>理解并掌握工程管理原理与经济决策方法</w:t>
      </w:r>
      <w:r>
        <w:rPr>
          <w:rFonts w:hint="eastAsia" w:ascii="MS PGothic" w:hAnsi="Arial" w:eastAsia="MS PGothic" w:cs="MS PGothic"/>
          <w:kern w:val="0"/>
          <w:szCs w:val="21"/>
        </w:rPr>
        <w:t>，</w:t>
      </w:r>
      <w:r>
        <w:rPr>
          <w:rFonts w:hint="eastAsia" w:ascii="宋体" w:hAnsi="Arial" w:cs="宋体"/>
          <w:kern w:val="0"/>
          <w:szCs w:val="21"/>
        </w:rPr>
        <w:t>并能在多学科环境中应用。</w:t>
      </w:r>
    </w:p>
    <w:p>
      <w:pPr>
        <w:autoSpaceDE w:val="0"/>
        <w:autoSpaceDN w:val="0"/>
        <w:adjustRightInd w:val="0"/>
        <w:spacing w:line="360" w:lineRule="exact"/>
        <w:ind w:left="48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Arial" w:hAnsi="Arial" w:cs="Arial"/>
          <w:kern w:val="0"/>
          <w:szCs w:val="21"/>
        </w:rPr>
        <w:t>L12).</w:t>
      </w:r>
      <w:r>
        <w:rPr>
          <w:rFonts w:hint="eastAsia" w:ascii="宋体" w:hAnsi="Arial" w:cs="宋体"/>
          <w:kern w:val="0"/>
          <w:szCs w:val="21"/>
        </w:rPr>
        <w:t>终身学习</w:t>
      </w:r>
      <w:r>
        <w:rPr>
          <w:rFonts w:hint="eastAsia" w:ascii="MS PGothic" w:hAnsi="Arial" w:eastAsia="MS PGothic" w:cs="MS PGothic"/>
          <w:kern w:val="0"/>
          <w:szCs w:val="21"/>
        </w:rPr>
        <w:t>：</w:t>
      </w:r>
      <w:r>
        <w:rPr>
          <w:rFonts w:hint="eastAsia" w:ascii="宋体" w:hAnsi="Arial" w:cs="宋体"/>
          <w:kern w:val="0"/>
          <w:szCs w:val="21"/>
        </w:rPr>
        <w:t>具有自主学习和终身学习的意识</w:t>
      </w:r>
      <w:r>
        <w:rPr>
          <w:rFonts w:hint="eastAsia" w:ascii="MS PGothic" w:hAnsi="Arial" w:eastAsia="MS PGothic" w:cs="MS PGothic"/>
          <w:kern w:val="0"/>
          <w:szCs w:val="21"/>
        </w:rPr>
        <w:t>，</w:t>
      </w:r>
      <w:r>
        <w:rPr>
          <w:rFonts w:hint="eastAsia" w:ascii="宋体" w:hAnsi="Arial" w:cs="宋体"/>
          <w:kern w:val="0"/>
          <w:szCs w:val="21"/>
        </w:rPr>
        <w:t>有不断学习和适应发展的能力。</w:t>
      </w:r>
    </w:p>
    <w:p>
      <w:pPr>
        <w:numPr>
          <w:ilvl w:val="0"/>
          <w:numId w:val="1"/>
        </w:numPr>
        <w:tabs>
          <w:tab w:val="left" w:pos="420"/>
          <w:tab w:val="clear" w:pos="720"/>
        </w:tabs>
        <w:overflowPunct w:val="0"/>
        <w:autoSpaceDE w:val="0"/>
        <w:autoSpaceDN w:val="0"/>
        <w:adjustRightInd w:val="0"/>
        <w:spacing w:before="240" w:beforeLines="100" w:after="120" w:afterLines="50"/>
        <w:ind w:left="420" w:hanging="420"/>
        <w:rPr>
          <w:rFonts w:ascii="宋体" w:hAnsi="Times New Roman" w:cs="宋体"/>
          <w:b/>
          <w:kern w:val="0"/>
          <w:sz w:val="24"/>
          <w:szCs w:val="24"/>
        </w:rPr>
      </w:pPr>
      <w:r>
        <w:rPr>
          <w:rFonts w:hint="eastAsia" w:ascii="宋体" w:hAnsi="Times New Roman" w:cs="宋体"/>
          <w:b/>
          <w:kern w:val="0"/>
          <w:sz w:val="24"/>
          <w:szCs w:val="24"/>
        </w:rPr>
        <w:t>二、培养人才的适应范围与专业特色</w:t>
      </w:r>
    </w:p>
    <w:p>
      <w:pPr>
        <w:autoSpaceDE w:val="0"/>
        <w:autoSpaceDN w:val="0"/>
        <w:adjustRightInd w:val="0"/>
        <w:spacing w:before="120" w:beforeLines="50" w:after="120" w:afterLines="50"/>
        <w:ind w:left="420"/>
        <w:jc w:val="left"/>
        <w:rPr>
          <w:rFonts w:ascii="宋体" w:hAnsi="Times New Roman" w:cs="宋体"/>
          <w:b/>
          <w:bCs/>
          <w:kern w:val="0"/>
          <w:szCs w:val="21"/>
        </w:rPr>
      </w:pPr>
      <w:r>
        <w:rPr>
          <w:rFonts w:hint="eastAsia" w:ascii="宋体" w:hAnsi="Times New Roman" w:cs="宋体"/>
          <w:b/>
          <w:bCs/>
          <w:kern w:val="0"/>
          <w:szCs w:val="21"/>
        </w:rPr>
        <w:t>培养人才的适应范围：</w:t>
      </w:r>
    </w:p>
    <w:p>
      <w:pPr>
        <w:numPr>
          <w:ilvl w:val="0"/>
          <w:numId w:val="2"/>
        </w:numPr>
        <w:tabs>
          <w:tab w:val="left" w:pos="680"/>
          <w:tab w:val="clear" w:pos="720"/>
        </w:tabs>
        <w:overflowPunct w:val="0"/>
        <w:autoSpaceDE w:val="0"/>
        <w:autoSpaceDN w:val="0"/>
        <w:adjustRightInd w:val="0"/>
        <w:spacing w:line="360" w:lineRule="exact"/>
        <w:ind w:left="680" w:hanging="258"/>
        <w:rPr>
          <w:rFonts w:ascii="Arial" w:hAnsi="Arial" w:cs="Arial"/>
          <w:kern w:val="0"/>
          <w:szCs w:val="21"/>
        </w:rPr>
      </w:pPr>
      <w:r>
        <w:rPr>
          <w:rFonts w:hint="eastAsia" w:ascii="宋体" w:hAnsi="Times New Roman" w:cs="宋体"/>
          <w:kern w:val="0"/>
          <w:szCs w:val="21"/>
        </w:rPr>
        <w:t>农业水利工程勘测、规划、设计、施工、管理和评估工作</w:t>
      </w:r>
      <w:r>
        <w:rPr>
          <w:rFonts w:hint="eastAsia" w:ascii="MS PGothic" w:hAnsi="Times New Roman" w:eastAsia="MS PGothic" w:cs="MS PGothic"/>
          <w:kern w:val="0"/>
          <w:szCs w:val="21"/>
        </w:rPr>
        <w:t>；</w:t>
      </w:r>
      <w:r>
        <w:rPr>
          <w:rFonts w:ascii="宋体" w:hAnsi="Times New Roman" w:cs="宋体"/>
          <w:kern w:val="0"/>
          <w:szCs w:val="21"/>
        </w:rPr>
        <w:t xml:space="preserve"> </w:t>
      </w:r>
    </w:p>
    <w:p>
      <w:pPr>
        <w:numPr>
          <w:ilvl w:val="0"/>
          <w:numId w:val="2"/>
        </w:numPr>
        <w:tabs>
          <w:tab w:val="left" w:pos="680"/>
          <w:tab w:val="clear" w:pos="720"/>
        </w:tabs>
        <w:overflowPunct w:val="0"/>
        <w:autoSpaceDE w:val="0"/>
        <w:autoSpaceDN w:val="0"/>
        <w:adjustRightInd w:val="0"/>
        <w:spacing w:line="360" w:lineRule="exact"/>
        <w:ind w:left="680" w:hanging="258"/>
        <w:rPr>
          <w:rFonts w:ascii="Arial" w:hAnsi="Arial" w:cs="Arial"/>
          <w:kern w:val="0"/>
          <w:szCs w:val="21"/>
        </w:rPr>
      </w:pPr>
      <w:r>
        <w:rPr>
          <w:rFonts w:hint="eastAsia" w:ascii="宋体" w:hAnsi="Times New Roman" w:cs="宋体"/>
          <w:kern w:val="0"/>
          <w:szCs w:val="21"/>
        </w:rPr>
        <w:t>一般土建工程、土木工程的规划、设计、施工及管理工作</w:t>
      </w:r>
      <w:r>
        <w:rPr>
          <w:rFonts w:hint="eastAsia" w:ascii="MS PGothic" w:hAnsi="Times New Roman" w:eastAsia="MS PGothic" w:cs="MS PGothic"/>
          <w:kern w:val="0"/>
          <w:szCs w:val="21"/>
        </w:rPr>
        <w:t>；</w:t>
      </w:r>
      <w:r>
        <w:rPr>
          <w:rFonts w:ascii="宋体" w:hAnsi="Times New Roman" w:cs="宋体"/>
          <w:kern w:val="0"/>
          <w:szCs w:val="21"/>
        </w:rPr>
        <w:t xml:space="preserve"> </w:t>
      </w:r>
    </w:p>
    <w:p>
      <w:pPr>
        <w:autoSpaceDE w:val="0"/>
        <w:autoSpaceDN w:val="0"/>
        <w:adjustRightInd w:val="0"/>
        <w:spacing w:line="360" w:lineRule="exact"/>
        <w:ind w:left="420"/>
        <w:jc w:val="left"/>
        <w:rPr>
          <w:rFonts w:ascii="Times New Roman" w:hAnsi="Times New Roman"/>
          <w:kern w:val="0"/>
          <w:sz w:val="24"/>
          <w:szCs w:val="24"/>
        </w:rPr>
      </w:pPr>
      <w:bookmarkStart w:id="0" w:name="page3"/>
      <w:bookmarkEnd w:id="0"/>
      <w:r>
        <w:rPr>
          <w:rFonts w:ascii="Arial" w:hAnsi="Arial" w:cs="Arial"/>
          <w:kern w:val="0"/>
          <w:szCs w:val="21"/>
        </w:rPr>
        <w:t xml:space="preserve">3. </w:t>
      </w:r>
      <w:r>
        <w:rPr>
          <w:rFonts w:hint="eastAsia" w:ascii="Arial" w:hAnsi="Arial" w:cs="Arial"/>
          <w:kern w:val="0"/>
          <w:szCs w:val="21"/>
        </w:rPr>
        <w:t>农业</w:t>
      </w:r>
      <w:r>
        <w:rPr>
          <w:rFonts w:hint="eastAsia" w:ascii="宋体" w:hAnsi="Arial" w:cs="宋体"/>
          <w:kern w:val="0"/>
          <w:szCs w:val="21"/>
        </w:rPr>
        <w:t>水利工程科学研究与教学工作。</w:t>
      </w:r>
    </w:p>
    <w:p>
      <w:pPr>
        <w:autoSpaceDE w:val="0"/>
        <w:autoSpaceDN w:val="0"/>
        <w:adjustRightInd w:val="0"/>
        <w:spacing w:before="240" w:beforeLines="100" w:after="120" w:afterLines="50"/>
        <w:ind w:left="420"/>
        <w:jc w:val="left"/>
        <w:rPr>
          <w:rFonts w:ascii="宋体" w:hAnsi="Times New Roman" w:cs="宋体"/>
          <w:b/>
          <w:bCs/>
          <w:kern w:val="0"/>
          <w:szCs w:val="21"/>
        </w:rPr>
      </w:pPr>
      <w:r>
        <w:rPr>
          <w:rFonts w:hint="eastAsia" w:ascii="宋体" w:hAnsi="Times New Roman" w:cs="宋体"/>
          <w:b/>
          <w:bCs/>
          <w:kern w:val="0"/>
          <w:szCs w:val="21"/>
        </w:rPr>
        <w:t>人才培养的专业特色：</w:t>
      </w:r>
    </w:p>
    <w:p>
      <w:pPr>
        <w:overflowPunct w:val="0"/>
        <w:autoSpaceDE w:val="0"/>
        <w:autoSpaceDN w:val="0"/>
        <w:adjustRightInd w:val="0"/>
        <w:spacing w:line="360" w:lineRule="exact"/>
        <w:ind w:right="119" w:firstLine="374"/>
        <w:rPr>
          <w:rFonts w:ascii="宋体" w:cs="宋体"/>
          <w:kern w:val="0"/>
          <w:szCs w:val="21"/>
        </w:rPr>
      </w:pPr>
      <w:r>
        <w:rPr>
          <w:rFonts w:hint="eastAsia" w:ascii="宋体" w:hAnsi="Times New Roman" w:cs="宋体"/>
          <w:kern w:val="0"/>
          <w:szCs w:val="21"/>
        </w:rPr>
        <w:t>专业特色</w:t>
      </w:r>
      <w:r>
        <w:rPr>
          <w:rFonts w:hint="eastAsia" w:ascii="宋体" w:hAnsi="宋体" w:cs="宋体"/>
          <w:kern w:val="0"/>
          <w:szCs w:val="21"/>
        </w:rPr>
        <w:t>为</w:t>
      </w:r>
      <w:r>
        <w:rPr>
          <w:rFonts w:hint="eastAsia" w:ascii="宋体" w:cs="宋体"/>
          <w:kern w:val="0"/>
          <w:szCs w:val="21"/>
        </w:rPr>
        <w:t>“</w:t>
      </w:r>
      <w:r>
        <w:rPr>
          <w:rFonts w:hint="eastAsia" w:ascii="宋体" w:hAnsi="宋体" w:cs="宋体"/>
          <w:kern w:val="0"/>
          <w:szCs w:val="21"/>
        </w:rPr>
        <w:t>数理基础厚，水利工程专、综合能力强，行业适应宽</w:t>
      </w:r>
      <w:r>
        <w:rPr>
          <w:rFonts w:hint="eastAsia" w:ascii="宋体" w:cs="宋体"/>
          <w:kern w:val="0"/>
          <w:szCs w:val="21"/>
        </w:rPr>
        <w:t>”</w:t>
      </w:r>
      <w:r>
        <w:rPr>
          <w:rFonts w:hint="eastAsia" w:ascii="宋体" w:hAnsi="宋体" w:cs="宋体"/>
          <w:kern w:val="0"/>
          <w:szCs w:val="21"/>
        </w:rPr>
        <w:t>。培养具备从事农业水利工程、土木工程等勘测、规划、设计、施工、评估、预测、管理、教学、科研等工作等能力，突出一专多能的知识和能力培养，继承和发扬专业历史积累，贯彻</w:t>
      </w:r>
      <w:r>
        <w:rPr>
          <w:rFonts w:hint="eastAsia" w:ascii="宋体" w:cs="宋体"/>
          <w:kern w:val="0"/>
          <w:szCs w:val="21"/>
        </w:rPr>
        <w:t>“</w:t>
      </w:r>
      <w:r>
        <w:rPr>
          <w:rFonts w:hint="eastAsia" w:ascii="宋体" w:hAnsi="宋体" w:cs="宋体"/>
          <w:kern w:val="0"/>
          <w:szCs w:val="21"/>
        </w:rPr>
        <w:t>立足区域、服务全国</w:t>
      </w:r>
      <w:r>
        <w:rPr>
          <w:rFonts w:hint="eastAsia" w:ascii="宋体" w:cs="宋体"/>
          <w:kern w:val="0"/>
          <w:szCs w:val="21"/>
        </w:rPr>
        <w:t>”</w:t>
      </w:r>
      <w:r>
        <w:rPr>
          <w:rFonts w:hint="eastAsia" w:ascii="宋体" w:hAnsi="宋体" w:cs="宋体"/>
          <w:kern w:val="0"/>
          <w:szCs w:val="21"/>
        </w:rPr>
        <w:t>的理念，结合区域特色设置培养方案。</w:t>
      </w:r>
    </w:p>
    <w:p>
      <w:pPr>
        <w:numPr>
          <w:ilvl w:val="0"/>
          <w:numId w:val="1"/>
        </w:numPr>
        <w:tabs>
          <w:tab w:val="left" w:pos="420"/>
          <w:tab w:val="clear" w:pos="720"/>
        </w:tabs>
        <w:overflowPunct w:val="0"/>
        <w:autoSpaceDE w:val="0"/>
        <w:autoSpaceDN w:val="0"/>
        <w:adjustRightInd w:val="0"/>
        <w:spacing w:before="240" w:beforeLines="100" w:after="120" w:afterLines="50"/>
        <w:ind w:left="420" w:hanging="420"/>
        <w:rPr>
          <w:rFonts w:ascii="宋体" w:hAnsi="Times New Roman" w:cs="宋体"/>
          <w:b/>
          <w:kern w:val="0"/>
          <w:sz w:val="24"/>
          <w:szCs w:val="24"/>
        </w:rPr>
      </w:pPr>
      <w:r>
        <w:rPr>
          <w:rFonts w:hint="eastAsia" w:ascii="宋体" w:hAnsi="Times New Roman" w:cs="宋体"/>
          <w:b/>
          <w:kern w:val="0"/>
          <w:sz w:val="24"/>
          <w:szCs w:val="24"/>
        </w:rPr>
        <w:t>三、专业培养标准</w:t>
      </w:r>
    </w:p>
    <w:p>
      <w:pPr>
        <w:overflowPunct w:val="0"/>
        <w:autoSpaceDE w:val="0"/>
        <w:autoSpaceDN w:val="0"/>
        <w:adjustRightInd w:val="0"/>
        <w:spacing w:line="360" w:lineRule="exact"/>
        <w:ind w:right="119" w:firstLine="374"/>
        <w:rPr>
          <w:rFonts w:ascii="宋体" w:hAnsi="Times New Roman" w:cs="宋体"/>
          <w:kern w:val="0"/>
          <w:szCs w:val="21"/>
        </w:rPr>
      </w:pPr>
      <w:r>
        <w:rPr>
          <w:rFonts w:hint="eastAsia" w:ascii="宋体" w:hAnsi="Times New Roman" w:cs="宋体"/>
          <w:kern w:val="0"/>
          <w:szCs w:val="21"/>
        </w:rPr>
        <w:t>本专业标准学制为</w:t>
      </w:r>
      <w:r>
        <w:rPr>
          <w:rFonts w:ascii="Times New Roman" w:hAnsi="Times New Roman"/>
          <w:kern w:val="0"/>
          <w:szCs w:val="21"/>
        </w:rPr>
        <w:t xml:space="preserve"> 4</w:t>
      </w:r>
      <w:r>
        <w:rPr>
          <w:rFonts w:hint="eastAsia" w:ascii="Times New Roman" w:hAnsi="Times New Roman"/>
          <w:kern w:val="0"/>
          <w:szCs w:val="21"/>
        </w:rPr>
        <w:t>年，学生可在</w:t>
      </w:r>
      <w:r>
        <w:rPr>
          <w:rFonts w:ascii="Times New Roman" w:hAnsi="Times New Roman"/>
          <w:kern w:val="0"/>
          <w:szCs w:val="21"/>
        </w:rPr>
        <w:t xml:space="preserve"> 3~6 </w:t>
      </w:r>
      <w:r>
        <w:rPr>
          <w:rFonts w:hint="eastAsia" w:ascii="宋体" w:hAnsi="Times New Roman" w:cs="宋体"/>
          <w:kern w:val="0"/>
          <w:szCs w:val="21"/>
        </w:rPr>
        <w:t>年内完成学业，合格毕业生授予工学学士学位，具备以下的知识、能力和素质：</w:t>
      </w:r>
    </w:p>
    <w:p>
      <w:pPr>
        <w:autoSpaceDE w:val="0"/>
        <w:autoSpaceDN w:val="0"/>
        <w:adjustRightInd w:val="0"/>
        <w:spacing w:before="120" w:beforeLines="50" w:after="120" w:afterLines="50"/>
        <w:ind w:left="420"/>
        <w:jc w:val="left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Cs w:val="21"/>
        </w:rPr>
        <w:t>1</w:t>
      </w:r>
      <w:r>
        <w:rPr>
          <w:rFonts w:hint="eastAsia" w:ascii="宋体" w:hAnsi="Arial" w:cs="宋体"/>
          <w:b/>
          <w:kern w:val="0"/>
          <w:szCs w:val="21"/>
        </w:rPr>
        <w:t>、知识结构</w:t>
      </w:r>
    </w:p>
    <w:p>
      <w:pPr>
        <w:overflowPunct w:val="0"/>
        <w:autoSpaceDE w:val="0"/>
        <w:autoSpaceDN w:val="0"/>
        <w:adjustRightInd w:val="0"/>
        <w:spacing w:line="360" w:lineRule="exact"/>
        <w:ind w:right="119" w:firstLine="374"/>
        <w:rPr>
          <w:rFonts w:ascii="Times New Roman" w:hAnsi="Times New Roman"/>
          <w:kern w:val="0"/>
          <w:szCs w:val="21"/>
        </w:rPr>
      </w:pPr>
      <w:r>
        <w:rPr>
          <w:rFonts w:hint="eastAsia" w:ascii="宋体" w:hAnsi="Times New Roman" w:cs="宋体"/>
          <w:kern w:val="0"/>
          <w:szCs w:val="21"/>
        </w:rPr>
        <w:t>包括工具性知识、人文社会科学知识、自然科学知识、工程技术知识、经济管理知识和</w:t>
      </w:r>
      <w:r>
        <w:rPr>
          <w:rFonts w:hint="eastAsia" w:ascii="Times New Roman" w:hAnsi="Times New Roman"/>
          <w:kern w:val="0"/>
          <w:szCs w:val="21"/>
        </w:rPr>
        <w:t>专业知识等。</w:t>
      </w:r>
    </w:p>
    <w:p>
      <w:pPr>
        <w:overflowPunct w:val="0"/>
        <w:autoSpaceDE w:val="0"/>
        <w:autoSpaceDN w:val="0"/>
        <w:adjustRightInd w:val="0"/>
        <w:spacing w:line="360" w:lineRule="exact"/>
        <w:ind w:right="119" w:firstLine="374"/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</w:rPr>
        <w:t>工具性知识包括外语、计算机及信息技术应用、文献检索、科技写作、科技演讲等方面的知识；</w:t>
      </w:r>
    </w:p>
    <w:p>
      <w:pPr>
        <w:overflowPunct w:val="0"/>
        <w:autoSpaceDE w:val="0"/>
        <w:autoSpaceDN w:val="0"/>
        <w:adjustRightInd w:val="0"/>
        <w:spacing w:line="360" w:lineRule="exact"/>
        <w:ind w:right="119" w:firstLine="374"/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</w:rPr>
        <w:t>人文社会科学知识包括哲学、思想道德、政治学、法学、社会学、心理学等方面的知识；</w:t>
      </w:r>
      <w:r>
        <w:rPr>
          <w:rFonts w:ascii="Times New Roman" w:hAnsi="Times New Roman"/>
          <w:kern w:val="0"/>
          <w:szCs w:val="21"/>
        </w:rPr>
        <w:t xml:space="preserve"> </w:t>
      </w:r>
    </w:p>
    <w:p>
      <w:pPr>
        <w:overflowPunct w:val="0"/>
        <w:autoSpaceDE w:val="0"/>
        <w:autoSpaceDN w:val="0"/>
        <w:adjustRightInd w:val="0"/>
        <w:spacing w:line="360" w:lineRule="exact"/>
        <w:ind w:right="119" w:firstLine="374"/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</w:rPr>
        <w:t>自然科学知识包括数学、物理学、化学、环境学等方面的知识；</w:t>
      </w:r>
      <w:r>
        <w:rPr>
          <w:rFonts w:ascii="Times New Roman" w:hAnsi="Times New Roman"/>
          <w:kern w:val="0"/>
          <w:szCs w:val="21"/>
        </w:rPr>
        <w:t xml:space="preserve"> </w:t>
      </w:r>
    </w:p>
    <w:p>
      <w:pPr>
        <w:overflowPunct w:val="0"/>
        <w:autoSpaceDE w:val="0"/>
        <w:autoSpaceDN w:val="0"/>
        <w:adjustRightInd w:val="0"/>
        <w:spacing w:line="360" w:lineRule="exact"/>
        <w:ind w:right="119" w:firstLine="374"/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</w:rPr>
        <w:t>工程技术知识包括工程制图、工程测量、工程力学、工程结构、工程环境等方面的知识；</w:t>
      </w:r>
      <w:r>
        <w:rPr>
          <w:rFonts w:ascii="Times New Roman" w:hAnsi="Times New Roman"/>
          <w:kern w:val="0"/>
          <w:szCs w:val="21"/>
        </w:rPr>
        <w:t xml:space="preserve"> </w:t>
      </w:r>
    </w:p>
    <w:p>
      <w:pPr>
        <w:overflowPunct w:val="0"/>
        <w:autoSpaceDE w:val="0"/>
        <w:autoSpaceDN w:val="0"/>
        <w:adjustRightInd w:val="0"/>
        <w:spacing w:line="360" w:lineRule="exact"/>
        <w:ind w:right="119" w:firstLine="374"/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</w:rPr>
        <w:t>经济管理知识包括工程经济学、工程管理学等方面的知识；</w:t>
      </w:r>
      <w:r>
        <w:rPr>
          <w:rFonts w:ascii="Times New Roman" w:hAnsi="Times New Roman"/>
          <w:kern w:val="0"/>
          <w:szCs w:val="21"/>
        </w:rPr>
        <w:t xml:space="preserve"> </w:t>
      </w:r>
    </w:p>
    <w:p>
      <w:pPr>
        <w:overflowPunct w:val="0"/>
        <w:autoSpaceDE w:val="0"/>
        <w:autoSpaceDN w:val="0"/>
        <w:adjustRightInd w:val="0"/>
        <w:spacing w:line="360" w:lineRule="exact"/>
        <w:ind w:right="119" w:firstLine="374"/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</w:rPr>
        <w:t>专业知识包括水工钢筋混凝土结构、小水工建筑物、水利工程施工、水泵与水泵站、工程项目管理、工程水文及水利计算、水资源规划及利用等方面的知识。</w:t>
      </w:r>
    </w:p>
    <w:p>
      <w:pPr>
        <w:autoSpaceDE w:val="0"/>
        <w:autoSpaceDN w:val="0"/>
        <w:adjustRightInd w:val="0"/>
        <w:spacing w:before="120" w:beforeLines="50" w:after="120" w:afterLines="50"/>
        <w:ind w:left="420"/>
        <w:jc w:val="left"/>
        <w:rPr>
          <w:rFonts w:ascii="Arial" w:hAnsi="Arial" w:cs="Arial"/>
          <w:b/>
          <w:kern w:val="0"/>
          <w:szCs w:val="21"/>
        </w:rPr>
      </w:pPr>
      <w:r>
        <w:rPr>
          <w:rFonts w:ascii="Arial" w:hAnsi="Arial" w:cs="Arial"/>
          <w:b/>
          <w:kern w:val="0"/>
          <w:szCs w:val="21"/>
        </w:rPr>
        <w:t>2</w:t>
      </w:r>
      <w:r>
        <w:rPr>
          <w:rFonts w:hint="eastAsia" w:ascii="Arial" w:hAnsi="Arial" w:cs="Arial"/>
          <w:b/>
          <w:kern w:val="0"/>
          <w:szCs w:val="21"/>
        </w:rPr>
        <w:t>、能力结构</w:t>
      </w:r>
    </w:p>
    <w:p>
      <w:pPr>
        <w:overflowPunct w:val="0"/>
        <w:autoSpaceDE w:val="0"/>
        <w:autoSpaceDN w:val="0"/>
        <w:adjustRightInd w:val="0"/>
        <w:spacing w:line="360" w:lineRule="exact"/>
        <w:ind w:right="119" w:firstLine="374"/>
        <w:rPr>
          <w:rFonts w:ascii="宋体" w:hAnsi="Times New Roman" w:cs="宋体"/>
          <w:kern w:val="0"/>
          <w:szCs w:val="21"/>
        </w:rPr>
      </w:pPr>
      <w:r>
        <w:rPr>
          <w:rFonts w:hint="eastAsia" w:ascii="宋体" w:hAnsi="Times New Roman" w:cs="宋体"/>
          <w:kern w:val="0"/>
          <w:szCs w:val="21"/>
        </w:rPr>
        <w:t>包括获取知识能力、应用知识的能力、创新能力等。</w:t>
      </w:r>
      <w:r>
        <w:rPr>
          <w:rFonts w:ascii="宋体" w:hAnsi="Times New Roman" w:cs="宋体"/>
          <w:kern w:val="0"/>
          <w:szCs w:val="21"/>
        </w:rPr>
        <w:t xml:space="preserve"> </w:t>
      </w:r>
    </w:p>
    <w:p>
      <w:pPr>
        <w:overflowPunct w:val="0"/>
        <w:autoSpaceDE w:val="0"/>
        <w:autoSpaceDN w:val="0"/>
        <w:adjustRightInd w:val="0"/>
        <w:spacing w:line="360" w:lineRule="exact"/>
        <w:ind w:right="119" w:firstLine="374"/>
        <w:rPr>
          <w:rFonts w:ascii="宋体" w:hAnsi="Times New Roman" w:cs="宋体"/>
          <w:kern w:val="0"/>
          <w:szCs w:val="21"/>
        </w:rPr>
      </w:pPr>
      <w:r>
        <w:rPr>
          <w:rFonts w:hint="eastAsia" w:ascii="宋体" w:hAnsi="Times New Roman" w:cs="宋体"/>
          <w:kern w:val="0"/>
          <w:szCs w:val="21"/>
        </w:rPr>
        <w:t>获取知识能力包括自学能力、表达能力、社交能力、计算机及信息技术应用能力；</w:t>
      </w:r>
      <w:r>
        <w:rPr>
          <w:rFonts w:ascii="宋体" w:hAnsi="Times New Roman" w:cs="宋体"/>
          <w:kern w:val="0"/>
          <w:szCs w:val="21"/>
        </w:rPr>
        <w:t xml:space="preserve"> </w:t>
      </w:r>
    </w:p>
    <w:p>
      <w:pPr>
        <w:overflowPunct w:val="0"/>
        <w:autoSpaceDE w:val="0"/>
        <w:autoSpaceDN w:val="0"/>
        <w:adjustRightInd w:val="0"/>
        <w:spacing w:line="360" w:lineRule="exact"/>
        <w:ind w:right="119" w:firstLine="374"/>
        <w:rPr>
          <w:rFonts w:ascii="宋体" w:hAnsi="Times New Roman" w:cs="宋体"/>
          <w:kern w:val="0"/>
          <w:szCs w:val="21"/>
        </w:rPr>
      </w:pPr>
      <w:r>
        <w:rPr>
          <w:rFonts w:hint="eastAsia" w:ascii="宋体" w:hAnsi="Times New Roman" w:cs="宋体"/>
          <w:kern w:val="0"/>
          <w:szCs w:val="21"/>
        </w:rPr>
        <w:t>应用知识能力包括综合应用知识解决问题的能力、综合实验能力、工程实践能力、工程综合能力；</w:t>
      </w:r>
      <w:r>
        <w:rPr>
          <w:rFonts w:ascii="宋体" w:hAnsi="Times New Roman" w:cs="宋体"/>
          <w:kern w:val="0"/>
          <w:szCs w:val="21"/>
        </w:rPr>
        <w:t xml:space="preserve"> </w:t>
      </w:r>
    </w:p>
    <w:p>
      <w:pPr>
        <w:overflowPunct w:val="0"/>
        <w:autoSpaceDE w:val="0"/>
        <w:autoSpaceDN w:val="0"/>
        <w:adjustRightInd w:val="0"/>
        <w:spacing w:line="360" w:lineRule="exact"/>
        <w:ind w:right="119" w:firstLine="374"/>
        <w:rPr>
          <w:rFonts w:ascii="宋体" w:hAnsi="Times New Roman" w:cs="宋体"/>
          <w:kern w:val="0"/>
          <w:szCs w:val="21"/>
        </w:rPr>
      </w:pPr>
      <w:r>
        <w:rPr>
          <w:rFonts w:hint="eastAsia" w:ascii="宋体" w:hAnsi="Times New Roman" w:cs="宋体"/>
          <w:kern w:val="0"/>
          <w:szCs w:val="21"/>
        </w:rPr>
        <w:t>创新能力包括创造性思维能力、创新试验能力、科技研究及开发能力。</w:t>
      </w:r>
    </w:p>
    <w:p>
      <w:pPr>
        <w:autoSpaceDE w:val="0"/>
        <w:autoSpaceDN w:val="0"/>
        <w:adjustRightInd w:val="0"/>
        <w:spacing w:before="120" w:beforeLines="50" w:after="120" w:afterLines="50"/>
        <w:ind w:left="420"/>
        <w:jc w:val="left"/>
        <w:rPr>
          <w:rFonts w:ascii="Arial" w:hAnsi="Arial" w:cs="Arial"/>
          <w:b/>
          <w:kern w:val="0"/>
          <w:szCs w:val="21"/>
        </w:rPr>
      </w:pPr>
      <w:r>
        <w:rPr>
          <w:rFonts w:ascii="Arial" w:hAnsi="Arial" w:cs="Arial"/>
          <w:b/>
          <w:kern w:val="0"/>
          <w:szCs w:val="21"/>
        </w:rPr>
        <w:t>3</w:t>
      </w:r>
      <w:r>
        <w:rPr>
          <w:rFonts w:hint="eastAsia" w:ascii="Arial" w:hAnsi="Arial" w:cs="Arial"/>
          <w:b/>
          <w:kern w:val="0"/>
          <w:szCs w:val="21"/>
        </w:rPr>
        <w:t>、素质结构</w:t>
      </w:r>
    </w:p>
    <w:p>
      <w:pPr>
        <w:overflowPunct w:val="0"/>
        <w:autoSpaceDE w:val="0"/>
        <w:autoSpaceDN w:val="0"/>
        <w:adjustRightInd w:val="0"/>
        <w:spacing w:line="360" w:lineRule="exact"/>
        <w:ind w:right="119" w:firstLine="374"/>
        <w:rPr>
          <w:rFonts w:ascii="宋体" w:hAnsi="Times New Roman" w:cs="宋体"/>
          <w:kern w:val="0"/>
          <w:szCs w:val="21"/>
        </w:rPr>
      </w:pPr>
      <w:r>
        <w:rPr>
          <w:rFonts w:hint="eastAsia" w:ascii="宋体" w:hAnsi="Times New Roman" w:cs="宋体"/>
          <w:kern w:val="0"/>
          <w:szCs w:val="21"/>
        </w:rPr>
        <w:t>包括思想道德素质、文化素质、专业素质、身心素质。</w:t>
      </w:r>
      <w:r>
        <w:rPr>
          <w:rFonts w:ascii="宋体" w:hAnsi="Times New Roman" w:cs="宋体"/>
          <w:kern w:val="0"/>
          <w:szCs w:val="21"/>
        </w:rPr>
        <w:t xml:space="preserve"> </w:t>
      </w:r>
      <w:r>
        <w:rPr>
          <w:rFonts w:hint="eastAsia" w:ascii="宋体" w:hAnsi="Times New Roman" w:cs="宋体"/>
          <w:kern w:val="0"/>
          <w:szCs w:val="21"/>
        </w:rPr>
        <w:t>思想道德素质包括政治素质、思想素质、道德品质、法制意识、诚信意识、团体意识等；</w:t>
      </w:r>
      <w:r>
        <w:rPr>
          <w:rFonts w:ascii="宋体" w:hAnsi="Times New Roman" w:cs="宋体"/>
          <w:kern w:val="0"/>
          <w:szCs w:val="21"/>
        </w:rPr>
        <w:t xml:space="preserve"> </w:t>
      </w:r>
      <w:r>
        <w:rPr>
          <w:rFonts w:hint="eastAsia" w:ascii="宋体" w:hAnsi="Times New Roman" w:cs="宋体"/>
          <w:kern w:val="0"/>
          <w:szCs w:val="21"/>
        </w:rPr>
        <w:t>文化素质包括文化素养、文学艺术修养、现代意识、人际交往意识等；</w:t>
      </w:r>
      <w:r>
        <w:rPr>
          <w:rFonts w:ascii="宋体" w:hAnsi="Times New Roman" w:cs="宋体"/>
          <w:kern w:val="0"/>
          <w:szCs w:val="21"/>
        </w:rPr>
        <w:t xml:space="preserve"> </w:t>
      </w:r>
      <w:r>
        <w:rPr>
          <w:rFonts w:hint="eastAsia" w:ascii="宋体" w:hAnsi="Times New Roman" w:cs="宋体"/>
          <w:kern w:val="0"/>
          <w:szCs w:val="21"/>
        </w:rPr>
        <w:t>专业素质包括科学素质和工程素质，其中科学素质包括科学思维方法、科学研究方法、求实创新意识、科学素养，工程素质包括工程意识、综合分析素养、价值效益意识、创新精</w:t>
      </w:r>
      <w:r>
        <w:rPr>
          <w:rFonts w:ascii="宋体" w:hAnsi="Times New Roman" w:cs="宋体"/>
          <w:kern w:val="0"/>
          <w:szCs w:val="21"/>
        </w:rPr>
        <w:t xml:space="preserve"> </w:t>
      </w:r>
      <w:r>
        <w:rPr>
          <w:rFonts w:hint="eastAsia" w:ascii="宋体" w:hAnsi="Times New Roman" w:cs="宋体"/>
          <w:kern w:val="0"/>
          <w:szCs w:val="21"/>
        </w:rPr>
        <w:t>神等；</w:t>
      </w:r>
      <w:bookmarkStart w:id="1" w:name="page4"/>
      <w:bookmarkEnd w:id="1"/>
      <w:r>
        <w:rPr>
          <w:rFonts w:hint="eastAsia" w:ascii="宋体" w:hAnsi="Times New Roman" w:cs="宋体"/>
          <w:kern w:val="0"/>
          <w:szCs w:val="21"/>
        </w:rPr>
        <w:t>身心素质包括身体素质，心理素质等。</w:t>
      </w:r>
    </w:p>
    <w:p>
      <w:pPr>
        <w:numPr>
          <w:ilvl w:val="0"/>
          <w:numId w:val="1"/>
        </w:numPr>
        <w:tabs>
          <w:tab w:val="left" w:pos="420"/>
          <w:tab w:val="clear" w:pos="720"/>
        </w:tabs>
        <w:overflowPunct w:val="0"/>
        <w:autoSpaceDE w:val="0"/>
        <w:autoSpaceDN w:val="0"/>
        <w:adjustRightInd w:val="0"/>
        <w:spacing w:before="240" w:beforeLines="100" w:after="120" w:afterLines="50"/>
        <w:ind w:left="420" w:hanging="420"/>
        <w:rPr>
          <w:rFonts w:ascii="宋体" w:hAnsi="Times New Roman" w:cs="宋体"/>
          <w:b/>
          <w:kern w:val="0"/>
          <w:sz w:val="24"/>
          <w:szCs w:val="24"/>
        </w:rPr>
      </w:pPr>
      <w:r>
        <w:rPr>
          <w:rFonts w:hint="eastAsia" w:ascii="宋体" w:hAnsi="Times New Roman" w:cs="宋体"/>
          <w:b/>
          <w:kern w:val="0"/>
          <w:sz w:val="24"/>
          <w:szCs w:val="24"/>
        </w:rPr>
        <w:t>四、主干学科和相关课程</w:t>
      </w:r>
    </w:p>
    <w:p>
      <w:pPr>
        <w:overflowPunct w:val="0"/>
        <w:autoSpaceDE w:val="0"/>
        <w:autoSpaceDN w:val="0"/>
        <w:adjustRightInd w:val="0"/>
        <w:spacing w:line="360" w:lineRule="exact"/>
        <w:ind w:right="119" w:firstLine="374"/>
        <w:rPr>
          <w:rFonts w:ascii="宋体" w:hAnsi="Times New Roman" w:cs="宋体"/>
          <w:kern w:val="0"/>
          <w:szCs w:val="21"/>
        </w:rPr>
      </w:pPr>
      <w:r>
        <w:rPr>
          <w:rFonts w:hint="eastAsia" w:ascii="宋体" w:hAnsi="Times New Roman" w:cs="宋体"/>
          <w:b/>
          <w:kern w:val="0"/>
          <w:szCs w:val="21"/>
        </w:rPr>
        <w:t>主干学科：</w:t>
      </w:r>
      <w:r>
        <w:rPr>
          <w:rFonts w:hint="eastAsia" w:ascii="宋体" w:hAnsi="Times New Roman" w:cs="宋体"/>
          <w:kern w:val="0"/>
          <w:szCs w:val="21"/>
        </w:rPr>
        <w:t>水利工程，土木工程</w:t>
      </w:r>
    </w:p>
    <w:p>
      <w:pPr>
        <w:overflowPunct w:val="0"/>
        <w:autoSpaceDE w:val="0"/>
        <w:autoSpaceDN w:val="0"/>
        <w:adjustRightInd w:val="0"/>
        <w:spacing w:line="360" w:lineRule="exact"/>
        <w:ind w:right="119" w:firstLine="374"/>
        <w:rPr>
          <w:rFonts w:ascii="Times New Roman" w:hAnsi="Times New Roman"/>
          <w:kern w:val="0"/>
          <w:szCs w:val="21"/>
        </w:rPr>
      </w:pPr>
      <w:r>
        <w:rPr>
          <w:rFonts w:hint="eastAsia" w:ascii="宋体" w:hAnsi="Times New Roman" w:cs="宋体"/>
          <w:b/>
          <w:kern w:val="0"/>
          <w:szCs w:val="21"/>
        </w:rPr>
        <w:t>主要课程：</w:t>
      </w:r>
      <w:r>
        <w:rPr>
          <w:rFonts w:hint="eastAsia" w:ascii="宋体" w:hAnsi="Times New Roman" w:cs="宋体"/>
          <w:kern w:val="0"/>
          <w:szCs w:val="21"/>
        </w:rPr>
        <w:t>工程制图</w:t>
      </w:r>
      <w:r>
        <w:rPr>
          <w:rFonts w:hint="eastAsia" w:ascii="Times New Roman" w:hAnsi="Times New Roman"/>
          <w:kern w:val="0"/>
          <w:szCs w:val="21"/>
        </w:rPr>
        <w:t>、测量学、理论力学</w:t>
      </w:r>
      <w:r>
        <w:rPr>
          <w:rFonts w:ascii="Times New Roman" w:hAnsi="Times New Roman"/>
          <w:kern w:val="0"/>
          <w:szCs w:val="21"/>
        </w:rPr>
        <w:t xml:space="preserve"> B</w:t>
      </w:r>
      <w:r>
        <w:rPr>
          <w:rFonts w:hint="eastAsia" w:ascii="Times New Roman" w:hAnsi="Times New Roman"/>
          <w:kern w:val="0"/>
          <w:szCs w:val="21"/>
        </w:rPr>
        <w:t>、材料力学</w:t>
      </w:r>
      <w:r>
        <w:rPr>
          <w:rFonts w:ascii="Times New Roman" w:hAnsi="Times New Roman"/>
          <w:kern w:val="0"/>
          <w:szCs w:val="21"/>
        </w:rPr>
        <w:t xml:space="preserve"> A</w:t>
      </w:r>
      <w:r>
        <w:rPr>
          <w:rFonts w:hint="eastAsia" w:ascii="Times New Roman" w:hAnsi="Times New Roman"/>
          <w:kern w:val="0"/>
          <w:szCs w:val="21"/>
        </w:rPr>
        <w:t>、结构力学</w:t>
      </w:r>
      <w:r>
        <w:rPr>
          <w:rFonts w:ascii="Times New Roman" w:hAnsi="Times New Roman"/>
          <w:kern w:val="0"/>
          <w:szCs w:val="21"/>
        </w:rPr>
        <w:t xml:space="preserve"> B</w:t>
      </w:r>
      <w:r>
        <w:rPr>
          <w:rFonts w:hint="eastAsia" w:ascii="Times New Roman" w:hAnsi="Times New Roman"/>
          <w:kern w:val="0"/>
          <w:szCs w:val="21"/>
        </w:rPr>
        <w:t>、水力学</w:t>
      </w:r>
      <w:r>
        <w:rPr>
          <w:rFonts w:ascii="Times New Roman" w:hAnsi="Times New Roman"/>
          <w:kern w:val="0"/>
          <w:szCs w:val="21"/>
        </w:rPr>
        <w:t xml:space="preserve"> A</w:t>
      </w:r>
      <w:r>
        <w:rPr>
          <w:rFonts w:hint="eastAsia" w:ascii="Times New Roman" w:hAnsi="Times New Roman"/>
          <w:kern w:val="0"/>
          <w:szCs w:val="21"/>
        </w:rPr>
        <w:t>、土力学</w:t>
      </w:r>
      <w:r>
        <w:rPr>
          <w:rFonts w:ascii="Times New Roman" w:hAnsi="Times New Roman"/>
          <w:kern w:val="0"/>
          <w:szCs w:val="21"/>
        </w:rPr>
        <w:t xml:space="preserve"> A</w:t>
      </w:r>
      <w:r>
        <w:rPr>
          <w:rFonts w:hint="eastAsia" w:ascii="Times New Roman" w:hAnsi="Times New Roman"/>
          <w:kern w:val="0"/>
          <w:szCs w:val="21"/>
        </w:rPr>
        <w:t>、水工建筑物、水利工程施工、钢筋混凝土结构</w:t>
      </w:r>
      <w:r>
        <w:rPr>
          <w:rFonts w:ascii="Times New Roman" w:hAnsi="Times New Roman"/>
          <w:kern w:val="0"/>
          <w:szCs w:val="21"/>
        </w:rPr>
        <w:t xml:space="preserve"> I</w:t>
      </w:r>
      <w:r>
        <w:rPr>
          <w:rFonts w:hint="eastAsia" w:ascii="Times New Roman" w:hAnsi="Times New Roman"/>
          <w:kern w:val="0"/>
          <w:szCs w:val="21"/>
        </w:rPr>
        <w:t>、钢结构、灌溉排水工程学、工程水文及水利计算、水资源规划及利用、工程经济学、建筑材料、水泵与水泵站等。</w:t>
      </w:r>
    </w:p>
    <w:p>
      <w:pPr>
        <w:overflowPunct w:val="0"/>
        <w:autoSpaceDE w:val="0"/>
        <w:autoSpaceDN w:val="0"/>
        <w:adjustRightInd w:val="0"/>
        <w:spacing w:line="360" w:lineRule="exact"/>
        <w:ind w:right="119" w:firstLine="374"/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b/>
          <w:kern w:val="0"/>
          <w:szCs w:val="21"/>
        </w:rPr>
        <w:t>特色课程：</w:t>
      </w:r>
      <w:r>
        <w:rPr>
          <w:rFonts w:hint="eastAsia" w:ascii="Times New Roman" w:hAnsi="Times New Roman"/>
          <w:kern w:val="0"/>
          <w:szCs w:val="21"/>
        </w:rPr>
        <w:t>小水工建筑物、水工钢筋混凝土</w:t>
      </w:r>
      <w:r>
        <w:rPr>
          <w:rFonts w:ascii="Times New Roman" w:hAnsi="Times New Roman"/>
          <w:kern w:val="0"/>
          <w:szCs w:val="21"/>
        </w:rPr>
        <w:t xml:space="preserve"> I</w:t>
      </w:r>
      <w:r>
        <w:rPr>
          <w:rFonts w:hint="eastAsia" w:ascii="Times New Roman" w:hAnsi="Times New Roman"/>
          <w:kern w:val="0"/>
          <w:szCs w:val="21"/>
        </w:rPr>
        <w:t>、水利工程施工、水利系统工程等。</w:t>
      </w:r>
    </w:p>
    <w:p>
      <w:pPr>
        <w:overflowPunct w:val="0"/>
        <w:autoSpaceDE w:val="0"/>
        <w:autoSpaceDN w:val="0"/>
        <w:adjustRightInd w:val="0"/>
        <w:spacing w:line="360" w:lineRule="exact"/>
        <w:ind w:right="119" w:firstLine="374"/>
        <w:rPr>
          <w:rFonts w:ascii="宋体" w:hAnsi="Times New Roman" w:cs="宋体"/>
          <w:kern w:val="0"/>
          <w:szCs w:val="21"/>
        </w:rPr>
      </w:pPr>
      <w:r>
        <w:rPr>
          <w:rFonts w:hint="eastAsia" w:ascii="Times New Roman" w:hAnsi="Times New Roman"/>
          <w:b/>
          <w:kern w:val="0"/>
          <w:szCs w:val="21"/>
        </w:rPr>
        <w:t>辅修专业课程模块：</w:t>
      </w:r>
      <w:r>
        <w:rPr>
          <w:rFonts w:hint="eastAsia" w:ascii="Times New Roman" w:hAnsi="Times New Roman"/>
          <w:kern w:val="0"/>
          <w:szCs w:val="21"/>
        </w:rPr>
        <w:t>共</w:t>
      </w:r>
      <w:r>
        <w:rPr>
          <w:rFonts w:ascii="Times New Roman" w:hAnsi="Times New Roman"/>
          <w:kern w:val="0"/>
          <w:szCs w:val="21"/>
        </w:rPr>
        <w:t xml:space="preserve"> 32 </w:t>
      </w:r>
      <w:r>
        <w:rPr>
          <w:rFonts w:hint="eastAsia" w:ascii="Times New Roman" w:hAnsi="Times New Roman"/>
          <w:kern w:val="0"/>
          <w:szCs w:val="21"/>
        </w:rPr>
        <w:t>学分</w:t>
      </w:r>
      <w:r>
        <w:rPr>
          <w:rFonts w:hint="eastAsia" w:ascii="宋体" w:hAnsi="Times New Roman" w:cs="宋体"/>
          <w:kern w:val="0"/>
          <w:szCs w:val="21"/>
        </w:rPr>
        <w:t>。</w:t>
      </w:r>
    </w:p>
    <w:p>
      <w:pPr>
        <w:overflowPunct w:val="0"/>
        <w:autoSpaceDE w:val="0"/>
        <w:autoSpaceDN w:val="0"/>
        <w:adjustRightInd w:val="0"/>
        <w:spacing w:line="360" w:lineRule="exact"/>
        <w:ind w:right="119" w:firstLine="374"/>
        <w:rPr>
          <w:rFonts w:ascii="Times New Roman" w:hAnsi="Times New Roman"/>
          <w:kern w:val="0"/>
          <w:szCs w:val="21"/>
        </w:rPr>
      </w:pPr>
      <w:r>
        <w:rPr>
          <w:rFonts w:hint="eastAsia" w:ascii="宋体" w:hAnsi="Times New Roman" w:cs="宋体"/>
          <w:kern w:val="0"/>
          <w:szCs w:val="21"/>
        </w:rPr>
        <w:t>工程水文</w:t>
      </w:r>
      <w:r>
        <w:rPr>
          <w:rFonts w:hint="eastAsia" w:ascii="Times New Roman" w:hAnsi="Times New Roman"/>
          <w:kern w:val="0"/>
          <w:szCs w:val="21"/>
        </w:rPr>
        <w:t>及水利计算（</w:t>
      </w:r>
      <w:r>
        <w:rPr>
          <w:rFonts w:ascii="Times New Roman" w:hAnsi="Times New Roman"/>
          <w:kern w:val="0"/>
          <w:szCs w:val="21"/>
        </w:rPr>
        <w:t xml:space="preserve">32 </w:t>
      </w:r>
      <w:r>
        <w:rPr>
          <w:rFonts w:hint="eastAsia" w:ascii="Times New Roman" w:hAnsi="Times New Roman"/>
          <w:kern w:val="0"/>
          <w:szCs w:val="21"/>
        </w:rPr>
        <w:t>学时</w:t>
      </w:r>
      <w:r>
        <w:rPr>
          <w:rFonts w:ascii="Times New Roman" w:hAnsi="Times New Roman"/>
          <w:kern w:val="0"/>
          <w:szCs w:val="21"/>
        </w:rPr>
        <w:t xml:space="preserve"> 2 </w:t>
      </w:r>
      <w:r>
        <w:rPr>
          <w:rFonts w:hint="eastAsia" w:ascii="Times New Roman" w:hAnsi="Times New Roman"/>
          <w:kern w:val="0"/>
          <w:szCs w:val="21"/>
        </w:rPr>
        <w:t>学分）、建筑材料（</w:t>
      </w:r>
      <w:r>
        <w:rPr>
          <w:rFonts w:ascii="Times New Roman" w:hAnsi="Times New Roman"/>
          <w:kern w:val="0"/>
          <w:szCs w:val="21"/>
        </w:rPr>
        <w:t xml:space="preserve">32 </w:t>
      </w:r>
      <w:r>
        <w:rPr>
          <w:rFonts w:hint="eastAsia" w:ascii="Times New Roman" w:hAnsi="Times New Roman"/>
          <w:kern w:val="0"/>
          <w:szCs w:val="21"/>
        </w:rPr>
        <w:t>学时</w:t>
      </w:r>
      <w:r>
        <w:rPr>
          <w:rFonts w:ascii="Times New Roman" w:hAnsi="Times New Roman"/>
          <w:kern w:val="0"/>
          <w:szCs w:val="21"/>
        </w:rPr>
        <w:t xml:space="preserve"> 2 </w:t>
      </w:r>
      <w:r>
        <w:rPr>
          <w:rFonts w:hint="eastAsia" w:ascii="Times New Roman" w:hAnsi="Times New Roman"/>
          <w:kern w:val="0"/>
          <w:szCs w:val="21"/>
        </w:rPr>
        <w:t>学分）、工程地质与水文地质</w:t>
      </w:r>
      <w:r>
        <w:rPr>
          <w:rFonts w:ascii="Times New Roman" w:hAnsi="Times New Roman"/>
          <w:kern w:val="0"/>
          <w:szCs w:val="21"/>
        </w:rPr>
        <w:t xml:space="preserve"> A</w:t>
      </w:r>
      <w:r>
        <w:rPr>
          <w:rFonts w:hint="eastAsia" w:ascii="Times New Roman" w:hAnsi="Times New Roman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 xml:space="preserve">40 </w:t>
      </w:r>
      <w:r>
        <w:rPr>
          <w:rFonts w:hint="eastAsia" w:ascii="Times New Roman" w:hAnsi="Times New Roman"/>
          <w:kern w:val="0"/>
          <w:szCs w:val="21"/>
        </w:rPr>
        <w:t>学时</w:t>
      </w:r>
      <w:r>
        <w:rPr>
          <w:rFonts w:ascii="Times New Roman" w:hAnsi="Times New Roman"/>
          <w:kern w:val="0"/>
          <w:szCs w:val="21"/>
        </w:rPr>
        <w:t xml:space="preserve"> 2.5 </w:t>
      </w:r>
      <w:r>
        <w:rPr>
          <w:rFonts w:hint="eastAsia" w:ascii="Times New Roman" w:hAnsi="Times New Roman"/>
          <w:kern w:val="0"/>
          <w:szCs w:val="21"/>
        </w:rPr>
        <w:t>学分）、钢结构（</w:t>
      </w:r>
      <w:r>
        <w:rPr>
          <w:rFonts w:ascii="Times New Roman" w:hAnsi="Times New Roman"/>
          <w:kern w:val="0"/>
          <w:szCs w:val="21"/>
        </w:rPr>
        <w:t xml:space="preserve">24 </w:t>
      </w:r>
      <w:r>
        <w:rPr>
          <w:rFonts w:hint="eastAsia" w:ascii="Times New Roman" w:hAnsi="Times New Roman"/>
          <w:kern w:val="0"/>
          <w:szCs w:val="21"/>
        </w:rPr>
        <w:t>学时</w:t>
      </w:r>
      <w:r>
        <w:rPr>
          <w:rFonts w:ascii="Times New Roman" w:hAnsi="Times New Roman"/>
          <w:kern w:val="0"/>
          <w:szCs w:val="21"/>
        </w:rPr>
        <w:t xml:space="preserve"> 1.5 </w:t>
      </w:r>
      <w:r>
        <w:rPr>
          <w:rFonts w:hint="eastAsia" w:ascii="Times New Roman" w:hAnsi="Times New Roman"/>
          <w:kern w:val="0"/>
          <w:szCs w:val="21"/>
        </w:rPr>
        <w:t>学分）、钢筋混凝土结构</w:t>
      </w:r>
      <w:r>
        <w:rPr>
          <w:rFonts w:ascii="Times New Roman" w:hAnsi="Times New Roman"/>
          <w:kern w:val="0"/>
          <w:szCs w:val="21"/>
        </w:rPr>
        <w:t xml:space="preserve"> I</w:t>
      </w:r>
      <w:r>
        <w:rPr>
          <w:rFonts w:hint="eastAsia" w:ascii="Times New Roman" w:hAnsi="Times New Roman"/>
          <w:kern w:val="0"/>
          <w:szCs w:val="21"/>
        </w:rPr>
        <w:t>（</w:t>
      </w:r>
      <w:r>
        <w:rPr>
          <w:rFonts w:ascii="Times New Roman" w:hAnsi="Times New Roman"/>
          <w:kern w:val="0"/>
          <w:szCs w:val="21"/>
        </w:rPr>
        <w:t xml:space="preserve">64 </w:t>
      </w:r>
      <w:r>
        <w:rPr>
          <w:rFonts w:hint="eastAsia" w:ascii="Times New Roman" w:hAnsi="Times New Roman"/>
          <w:kern w:val="0"/>
          <w:szCs w:val="21"/>
        </w:rPr>
        <w:t>学时</w:t>
      </w:r>
      <w:r>
        <w:rPr>
          <w:rFonts w:ascii="Times New Roman" w:hAnsi="Times New Roman"/>
          <w:kern w:val="0"/>
          <w:szCs w:val="21"/>
        </w:rPr>
        <w:t xml:space="preserve"> 4 </w:t>
      </w:r>
      <w:r>
        <w:rPr>
          <w:rFonts w:hint="eastAsia" w:ascii="Times New Roman" w:hAnsi="Times New Roman"/>
          <w:kern w:val="0"/>
          <w:szCs w:val="21"/>
        </w:rPr>
        <w:t>学分）、小水工建筑物（48学时3 学分）、水利工程施工（40</w:t>
      </w:r>
      <w:r>
        <w:rPr>
          <w:rFonts w:ascii="Times New Roman" w:hAnsi="Times New Roman"/>
          <w:kern w:val="0"/>
          <w:szCs w:val="21"/>
        </w:rPr>
        <w:t xml:space="preserve"> </w:t>
      </w:r>
      <w:r>
        <w:rPr>
          <w:rFonts w:hint="eastAsia" w:ascii="Times New Roman" w:hAnsi="Times New Roman"/>
          <w:kern w:val="0"/>
          <w:szCs w:val="21"/>
        </w:rPr>
        <w:t>学时</w:t>
      </w:r>
      <w:r>
        <w:rPr>
          <w:rFonts w:ascii="Times New Roman" w:hAnsi="Times New Roman"/>
          <w:kern w:val="0"/>
          <w:szCs w:val="21"/>
        </w:rPr>
        <w:t xml:space="preserve"> </w:t>
      </w:r>
      <w:r>
        <w:rPr>
          <w:rFonts w:hint="eastAsia" w:ascii="Times New Roman" w:hAnsi="Times New Roman"/>
          <w:kern w:val="0"/>
          <w:szCs w:val="21"/>
        </w:rPr>
        <w:t>2</w:t>
      </w:r>
      <w:r>
        <w:rPr>
          <w:rFonts w:ascii="Times New Roman" w:hAnsi="Times New Roman"/>
          <w:kern w:val="0"/>
          <w:szCs w:val="21"/>
        </w:rPr>
        <w:t xml:space="preserve">.5 </w:t>
      </w:r>
      <w:r>
        <w:rPr>
          <w:rFonts w:hint="eastAsia" w:ascii="Times New Roman" w:hAnsi="Times New Roman"/>
          <w:kern w:val="0"/>
          <w:szCs w:val="21"/>
        </w:rPr>
        <w:t>学分）、水资源规划及利用（</w:t>
      </w:r>
      <w:r>
        <w:rPr>
          <w:rFonts w:ascii="Times New Roman" w:hAnsi="Times New Roman"/>
          <w:kern w:val="0"/>
          <w:szCs w:val="21"/>
        </w:rPr>
        <w:t>4</w:t>
      </w:r>
      <w:r>
        <w:rPr>
          <w:rFonts w:hint="eastAsia" w:ascii="Times New Roman" w:hAnsi="Times New Roman"/>
          <w:kern w:val="0"/>
          <w:szCs w:val="21"/>
        </w:rPr>
        <w:t>0学时</w:t>
      </w:r>
      <w:r>
        <w:rPr>
          <w:rFonts w:ascii="Times New Roman" w:hAnsi="Times New Roman"/>
          <w:kern w:val="0"/>
          <w:szCs w:val="21"/>
        </w:rPr>
        <w:t xml:space="preserve"> </w:t>
      </w:r>
      <w:r>
        <w:rPr>
          <w:rFonts w:hint="eastAsia" w:ascii="Times New Roman" w:hAnsi="Times New Roman"/>
          <w:kern w:val="0"/>
          <w:szCs w:val="21"/>
        </w:rPr>
        <w:t>2.5 学分）、环境水利学（</w:t>
      </w:r>
      <w:r>
        <w:rPr>
          <w:rFonts w:ascii="Times New Roman" w:hAnsi="Times New Roman"/>
          <w:kern w:val="0"/>
          <w:szCs w:val="21"/>
        </w:rPr>
        <w:t xml:space="preserve">32 </w:t>
      </w:r>
      <w:r>
        <w:rPr>
          <w:rFonts w:hint="eastAsia" w:ascii="Times New Roman" w:hAnsi="Times New Roman"/>
          <w:kern w:val="0"/>
          <w:szCs w:val="21"/>
        </w:rPr>
        <w:t>学时</w:t>
      </w:r>
      <w:r>
        <w:rPr>
          <w:rFonts w:ascii="Times New Roman" w:hAnsi="Times New Roman"/>
          <w:kern w:val="0"/>
          <w:szCs w:val="21"/>
        </w:rPr>
        <w:t xml:space="preserve"> 2 </w:t>
      </w:r>
      <w:r>
        <w:rPr>
          <w:rFonts w:hint="eastAsia" w:ascii="Times New Roman" w:hAnsi="Times New Roman"/>
          <w:kern w:val="0"/>
          <w:szCs w:val="21"/>
        </w:rPr>
        <w:t>学分）、地下水水文学（</w:t>
      </w:r>
      <w:r>
        <w:rPr>
          <w:rFonts w:ascii="Times New Roman" w:hAnsi="Times New Roman"/>
          <w:kern w:val="0"/>
          <w:szCs w:val="21"/>
        </w:rPr>
        <w:t xml:space="preserve">32 </w:t>
      </w:r>
      <w:r>
        <w:rPr>
          <w:rFonts w:hint="eastAsia" w:ascii="Times New Roman" w:hAnsi="Times New Roman"/>
          <w:kern w:val="0"/>
          <w:szCs w:val="21"/>
        </w:rPr>
        <w:t>学时</w:t>
      </w:r>
      <w:r>
        <w:rPr>
          <w:rFonts w:ascii="Times New Roman" w:hAnsi="Times New Roman"/>
          <w:kern w:val="0"/>
          <w:szCs w:val="21"/>
        </w:rPr>
        <w:t xml:space="preserve"> 2 </w:t>
      </w:r>
      <w:r>
        <w:rPr>
          <w:rFonts w:hint="eastAsia" w:ascii="Times New Roman" w:hAnsi="Times New Roman"/>
          <w:kern w:val="0"/>
          <w:szCs w:val="21"/>
        </w:rPr>
        <w:t>学分）、灌溉排水工程学课程设计（2周</w:t>
      </w:r>
      <w:r>
        <w:rPr>
          <w:rFonts w:ascii="Times New Roman" w:hAnsi="Times New Roman"/>
          <w:kern w:val="0"/>
          <w:szCs w:val="21"/>
        </w:rPr>
        <w:t xml:space="preserve"> </w:t>
      </w:r>
      <w:r>
        <w:rPr>
          <w:rFonts w:hint="eastAsia" w:ascii="Times New Roman" w:hAnsi="Times New Roman"/>
          <w:kern w:val="0"/>
          <w:szCs w:val="21"/>
        </w:rPr>
        <w:t>2</w:t>
      </w:r>
      <w:r>
        <w:rPr>
          <w:rFonts w:ascii="Times New Roman" w:hAnsi="Times New Roman"/>
          <w:kern w:val="0"/>
          <w:szCs w:val="21"/>
        </w:rPr>
        <w:t xml:space="preserve"> </w:t>
      </w:r>
      <w:r>
        <w:rPr>
          <w:rFonts w:hint="eastAsia" w:ascii="Times New Roman" w:hAnsi="Times New Roman"/>
          <w:kern w:val="0"/>
          <w:szCs w:val="21"/>
        </w:rPr>
        <w:t>学分）、钢筋混凝土结构课程设计（</w:t>
      </w:r>
      <w:r>
        <w:rPr>
          <w:rFonts w:ascii="Times New Roman" w:hAnsi="Times New Roman"/>
          <w:kern w:val="0"/>
          <w:szCs w:val="21"/>
        </w:rPr>
        <w:t xml:space="preserve">2 </w:t>
      </w:r>
      <w:r>
        <w:rPr>
          <w:rFonts w:hint="eastAsia" w:ascii="Times New Roman" w:hAnsi="Times New Roman"/>
          <w:kern w:val="0"/>
          <w:szCs w:val="21"/>
        </w:rPr>
        <w:t>周</w:t>
      </w:r>
      <w:r>
        <w:rPr>
          <w:rFonts w:ascii="Times New Roman" w:hAnsi="Times New Roman"/>
          <w:kern w:val="0"/>
          <w:szCs w:val="21"/>
        </w:rPr>
        <w:t xml:space="preserve"> 2 </w:t>
      </w:r>
      <w:r>
        <w:rPr>
          <w:rFonts w:hint="eastAsia" w:ascii="Times New Roman" w:hAnsi="Times New Roman"/>
          <w:kern w:val="0"/>
          <w:szCs w:val="21"/>
        </w:rPr>
        <w:t>学分）、水工建筑物课程设计（</w:t>
      </w:r>
      <w:r>
        <w:rPr>
          <w:rFonts w:ascii="Times New Roman" w:hAnsi="Times New Roman"/>
          <w:kern w:val="0"/>
          <w:szCs w:val="21"/>
        </w:rPr>
        <w:t xml:space="preserve">2 </w:t>
      </w:r>
      <w:r>
        <w:rPr>
          <w:rFonts w:hint="eastAsia" w:ascii="Times New Roman" w:hAnsi="Times New Roman"/>
          <w:kern w:val="0"/>
          <w:szCs w:val="21"/>
        </w:rPr>
        <w:t>周</w:t>
      </w:r>
      <w:r>
        <w:rPr>
          <w:rFonts w:ascii="Times New Roman" w:hAnsi="Times New Roman"/>
          <w:kern w:val="0"/>
          <w:szCs w:val="21"/>
        </w:rPr>
        <w:t xml:space="preserve"> 2 </w:t>
      </w:r>
      <w:r>
        <w:rPr>
          <w:rFonts w:hint="eastAsia" w:ascii="Times New Roman" w:hAnsi="Times New Roman"/>
          <w:kern w:val="0"/>
          <w:szCs w:val="21"/>
        </w:rPr>
        <w:t>学分）、水泵与水泵站课程设计（</w:t>
      </w:r>
      <w:r>
        <w:rPr>
          <w:rFonts w:ascii="Times New Roman" w:hAnsi="Times New Roman"/>
          <w:kern w:val="0"/>
          <w:szCs w:val="21"/>
        </w:rPr>
        <w:t xml:space="preserve">2 </w:t>
      </w:r>
      <w:r>
        <w:rPr>
          <w:rFonts w:hint="eastAsia" w:ascii="Times New Roman" w:hAnsi="Times New Roman"/>
          <w:kern w:val="0"/>
          <w:szCs w:val="21"/>
        </w:rPr>
        <w:t>周</w:t>
      </w:r>
      <w:r>
        <w:rPr>
          <w:rFonts w:ascii="Times New Roman" w:hAnsi="Times New Roman"/>
          <w:kern w:val="0"/>
          <w:szCs w:val="21"/>
        </w:rPr>
        <w:t xml:space="preserve"> 2 </w:t>
      </w:r>
      <w:r>
        <w:rPr>
          <w:rFonts w:hint="eastAsia" w:ascii="Times New Roman" w:hAnsi="Times New Roman"/>
          <w:kern w:val="0"/>
          <w:szCs w:val="21"/>
        </w:rPr>
        <w:t>学分）。</w:t>
      </w:r>
    </w:p>
    <w:p>
      <w:pPr>
        <w:overflowPunct w:val="0"/>
        <w:autoSpaceDE w:val="0"/>
        <w:autoSpaceDN w:val="0"/>
        <w:adjustRightInd w:val="0"/>
        <w:spacing w:line="360" w:lineRule="exact"/>
        <w:ind w:right="119" w:firstLine="374"/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b/>
          <w:kern w:val="0"/>
          <w:szCs w:val="21"/>
        </w:rPr>
        <w:t>选修专业课程模块：</w:t>
      </w:r>
      <w:r>
        <w:rPr>
          <w:rFonts w:hint="eastAsia" w:ascii="Times New Roman" w:hAnsi="Times New Roman"/>
          <w:kern w:val="0"/>
          <w:szCs w:val="21"/>
        </w:rPr>
        <w:t>共</w:t>
      </w:r>
      <w:r>
        <w:rPr>
          <w:rFonts w:ascii="Times New Roman" w:hAnsi="Times New Roman"/>
          <w:kern w:val="0"/>
          <w:szCs w:val="21"/>
        </w:rPr>
        <w:t xml:space="preserve"> 49 </w:t>
      </w:r>
      <w:r>
        <w:rPr>
          <w:rFonts w:hint="eastAsia" w:ascii="Times New Roman" w:hAnsi="Times New Roman"/>
          <w:kern w:val="0"/>
          <w:szCs w:val="21"/>
        </w:rPr>
        <w:t>学分，最低选修</w:t>
      </w:r>
      <w:r>
        <w:rPr>
          <w:rFonts w:ascii="Times New Roman" w:hAnsi="Times New Roman"/>
          <w:kern w:val="0"/>
          <w:szCs w:val="21"/>
        </w:rPr>
        <w:t xml:space="preserve"> 22 </w:t>
      </w:r>
      <w:r>
        <w:rPr>
          <w:rFonts w:hint="eastAsia" w:ascii="Times New Roman" w:hAnsi="Times New Roman"/>
          <w:kern w:val="0"/>
          <w:szCs w:val="21"/>
        </w:rPr>
        <w:t>学分，其中限选为</w:t>
      </w:r>
      <w:r>
        <w:rPr>
          <w:rFonts w:ascii="Times New Roman" w:hAnsi="Times New Roman"/>
          <w:kern w:val="0"/>
          <w:szCs w:val="21"/>
        </w:rPr>
        <w:t xml:space="preserve"> 15 </w:t>
      </w:r>
      <w:r>
        <w:rPr>
          <w:rFonts w:hint="eastAsia" w:ascii="Times New Roman" w:hAnsi="Times New Roman"/>
          <w:kern w:val="0"/>
          <w:szCs w:val="21"/>
        </w:rPr>
        <w:t>学分。</w:t>
      </w:r>
    </w:p>
    <w:p>
      <w:pPr>
        <w:overflowPunct w:val="0"/>
        <w:autoSpaceDE w:val="0"/>
        <w:autoSpaceDN w:val="0"/>
        <w:adjustRightInd w:val="0"/>
        <w:spacing w:line="360" w:lineRule="exact"/>
        <w:ind w:right="119" w:firstLine="374"/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</w:rPr>
        <w:t>限选课程包括水利工程施工（40</w:t>
      </w:r>
      <w:r>
        <w:rPr>
          <w:rFonts w:ascii="Times New Roman" w:hAnsi="Times New Roman"/>
          <w:kern w:val="0"/>
          <w:szCs w:val="21"/>
        </w:rPr>
        <w:t xml:space="preserve"> </w:t>
      </w:r>
      <w:r>
        <w:rPr>
          <w:rFonts w:hint="eastAsia" w:ascii="Times New Roman" w:hAnsi="Times New Roman"/>
          <w:kern w:val="0"/>
          <w:szCs w:val="21"/>
        </w:rPr>
        <w:t>学时</w:t>
      </w:r>
      <w:r>
        <w:rPr>
          <w:rFonts w:ascii="Times New Roman" w:hAnsi="Times New Roman"/>
          <w:kern w:val="0"/>
          <w:szCs w:val="21"/>
        </w:rPr>
        <w:t xml:space="preserve"> </w:t>
      </w:r>
      <w:r>
        <w:rPr>
          <w:rFonts w:hint="eastAsia" w:ascii="Times New Roman" w:hAnsi="Times New Roman"/>
          <w:kern w:val="0"/>
          <w:szCs w:val="21"/>
        </w:rPr>
        <w:t>2</w:t>
      </w:r>
      <w:r>
        <w:rPr>
          <w:rFonts w:ascii="Times New Roman" w:hAnsi="Times New Roman"/>
          <w:kern w:val="0"/>
          <w:szCs w:val="21"/>
        </w:rPr>
        <w:t xml:space="preserve">.5 </w:t>
      </w:r>
      <w:r>
        <w:rPr>
          <w:rFonts w:hint="eastAsia" w:ascii="Times New Roman" w:hAnsi="Times New Roman"/>
          <w:kern w:val="0"/>
          <w:szCs w:val="21"/>
        </w:rPr>
        <w:t>学分）、城市防洪工程（</w:t>
      </w:r>
      <w:r>
        <w:rPr>
          <w:rFonts w:ascii="Times New Roman" w:hAnsi="Times New Roman"/>
          <w:kern w:val="0"/>
          <w:szCs w:val="21"/>
        </w:rPr>
        <w:t xml:space="preserve">32 </w:t>
      </w:r>
      <w:r>
        <w:rPr>
          <w:rFonts w:hint="eastAsia" w:ascii="Times New Roman" w:hAnsi="Times New Roman"/>
          <w:kern w:val="0"/>
          <w:szCs w:val="21"/>
        </w:rPr>
        <w:t>学时</w:t>
      </w:r>
      <w:r>
        <w:rPr>
          <w:rFonts w:ascii="Times New Roman" w:hAnsi="Times New Roman"/>
          <w:kern w:val="0"/>
          <w:szCs w:val="21"/>
        </w:rPr>
        <w:t xml:space="preserve"> 2 </w:t>
      </w:r>
      <w:r>
        <w:rPr>
          <w:rFonts w:hint="eastAsia" w:ascii="Times New Roman" w:hAnsi="Times New Roman"/>
          <w:kern w:val="0"/>
          <w:szCs w:val="21"/>
        </w:rPr>
        <w:t>学分）、工程经济学（</w:t>
      </w:r>
      <w:r>
        <w:rPr>
          <w:rFonts w:ascii="Times New Roman" w:hAnsi="Times New Roman"/>
          <w:kern w:val="0"/>
          <w:szCs w:val="21"/>
        </w:rPr>
        <w:t xml:space="preserve">32 </w:t>
      </w:r>
      <w:r>
        <w:rPr>
          <w:rFonts w:hint="eastAsia" w:ascii="Times New Roman" w:hAnsi="Times New Roman"/>
          <w:kern w:val="0"/>
          <w:szCs w:val="21"/>
        </w:rPr>
        <w:t>学时</w:t>
      </w:r>
      <w:r>
        <w:rPr>
          <w:rFonts w:ascii="Times New Roman" w:hAnsi="Times New Roman"/>
          <w:kern w:val="0"/>
          <w:szCs w:val="21"/>
        </w:rPr>
        <w:t xml:space="preserve"> 2 </w:t>
      </w:r>
      <w:r>
        <w:rPr>
          <w:rFonts w:hint="eastAsia" w:ascii="Times New Roman" w:hAnsi="Times New Roman"/>
          <w:kern w:val="0"/>
          <w:szCs w:val="21"/>
        </w:rPr>
        <w:t>学分）、建筑材料（</w:t>
      </w:r>
      <w:r>
        <w:rPr>
          <w:rFonts w:ascii="Times New Roman" w:hAnsi="Times New Roman"/>
          <w:kern w:val="0"/>
          <w:szCs w:val="21"/>
        </w:rPr>
        <w:t xml:space="preserve">32 </w:t>
      </w:r>
      <w:r>
        <w:rPr>
          <w:rFonts w:hint="eastAsia" w:ascii="Times New Roman" w:hAnsi="Times New Roman"/>
          <w:kern w:val="0"/>
          <w:szCs w:val="21"/>
        </w:rPr>
        <w:t>学时</w:t>
      </w:r>
      <w:r>
        <w:rPr>
          <w:rFonts w:ascii="Times New Roman" w:hAnsi="Times New Roman"/>
          <w:kern w:val="0"/>
          <w:szCs w:val="21"/>
        </w:rPr>
        <w:t xml:space="preserve"> 2 </w:t>
      </w:r>
      <w:r>
        <w:rPr>
          <w:rFonts w:hint="eastAsia" w:ascii="Times New Roman" w:hAnsi="Times New Roman"/>
          <w:kern w:val="0"/>
          <w:szCs w:val="21"/>
        </w:rPr>
        <w:t>学分）、工程地质与水文地质（</w:t>
      </w:r>
      <w:r>
        <w:rPr>
          <w:rFonts w:ascii="Times New Roman" w:hAnsi="Times New Roman"/>
          <w:kern w:val="0"/>
          <w:szCs w:val="21"/>
        </w:rPr>
        <w:t xml:space="preserve">40 </w:t>
      </w:r>
      <w:r>
        <w:rPr>
          <w:rFonts w:hint="eastAsia" w:ascii="Times New Roman" w:hAnsi="Times New Roman"/>
          <w:kern w:val="0"/>
          <w:szCs w:val="21"/>
        </w:rPr>
        <w:t>学时，</w:t>
      </w:r>
      <w:r>
        <w:rPr>
          <w:rFonts w:ascii="Times New Roman" w:hAnsi="Times New Roman"/>
          <w:kern w:val="0"/>
          <w:szCs w:val="21"/>
        </w:rPr>
        <w:t xml:space="preserve">2.5 </w:t>
      </w:r>
      <w:r>
        <w:rPr>
          <w:rFonts w:hint="eastAsia" w:ascii="Times New Roman" w:hAnsi="Times New Roman"/>
          <w:kern w:val="0"/>
          <w:szCs w:val="21"/>
        </w:rPr>
        <w:t>学分）、工程项目管理（</w:t>
      </w:r>
      <w:r>
        <w:rPr>
          <w:rFonts w:ascii="Times New Roman" w:hAnsi="Times New Roman"/>
          <w:kern w:val="0"/>
          <w:szCs w:val="21"/>
        </w:rPr>
        <w:t xml:space="preserve">32 </w:t>
      </w:r>
      <w:r>
        <w:rPr>
          <w:rFonts w:hint="eastAsia" w:ascii="Times New Roman" w:hAnsi="Times New Roman"/>
          <w:kern w:val="0"/>
          <w:szCs w:val="21"/>
        </w:rPr>
        <w:t>学时</w:t>
      </w:r>
      <w:r>
        <w:rPr>
          <w:rFonts w:ascii="Times New Roman" w:hAnsi="Times New Roman"/>
          <w:kern w:val="0"/>
          <w:szCs w:val="21"/>
        </w:rPr>
        <w:t xml:space="preserve"> 2 </w:t>
      </w:r>
      <w:r>
        <w:rPr>
          <w:rFonts w:hint="eastAsia" w:ascii="Times New Roman" w:hAnsi="Times New Roman"/>
          <w:kern w:val="0"/>
          <w:szCs w:val="21"/>
        </w:rPr>
        <w:t>学分）、环境工程概论（</w:t>
      </w:r>
      <w:r>
        <w:rPr>
          <w:rFonts w:ascii="Times New Roman" w:hAnsi="Times New Roman"/>
          <w:kern w:val="0"/>
          <w:szCs w:val="21"/>
        </w:rPr>
        <w:t xml:space="preserve">32 </w:t>
      </w:r>
      <w:r>
        <w:rPr>
          <w:rFonts w:hint="eastAsia" w:ascii="Times New Roman" w:hAnsi="Times New Roman"/>
          <w:kern w:val="0"/>
          <w:szCs w:val="21"/>
        </w:rPr>
        <w:t>学时</w:t>
      </w:r>
      <w:r>
        <w:rPr>
          <w:rFonts w:ascii="Times New Roman" w:hAnsi="Times New Roman"/>
          <w:kern w:val="0"/>
          <w:szCs w:val="21"/>
        </w:rPr>
        <w:t xml:space="preserve"> 2 </w:t>
      </w:r>
      <w:r>
        <w:rPr>
          <w:rFonts w:hint="eastAsia" w:ascii="Times New Roman" w:hAnsi="Times New Roman"/>
          <w:kern w:val="0"/>
          <w:szCs w:val="21"/>
        </w:rPr>
        <w:t>学分）。</w:t>
      </w:r>
    </w:p>
    <w:p>
      <w:pPr>
        <w:numPr>
          <w:ilvl w:val="0"/>
          <w:numId w:val="1"/>
        </w:numPr>
        <w:tabs>
          <w:tab w:val="left" w:pos="420"/>
          <w:tab w:val="clear" w:pos="720"/>
        </w:tabs>
        <w:overflowPunct w:val="0"/>
        <w:autoSpaceDE w:val="0"/>
        <w:autoSpaceDN w:val="0"/>
        <w:adjustRightInd w:val="0"/>
        <w:spacing w:before="240" w:beforeLines="100" w:after="120" w:afterLines="50"/>
        <w:ind w:left="420" w:hanging="420"/>
        <w:rPr>
          <w:rFonts w:ascii="宋体" w:hAnsi="Times New Roman" w:cs="宋体"/>
          <w:b/>
          <w:kern w:val="0"/>
          <w:sz w:val="24"/>
          <w:szCs w:val="24"/>
        </w:rPr>
      </w:pPr>
      <w:r>
        <w:rPr>
          <w:rFonts w:hint="eastAsia" w:ascii="宋体" w:hAnsi="Times New Roman" w:cs="宋体"/>
          <w:b/>
          <w:kern w:val="0"/>
          <w:sz w:val="24"/>
          <w:szCs w:val="24"/>
        </w:rPr>
        <w:t>五、课程地图（见后）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65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numPr>
          <w:ilvl w:val="0"/>
          <w:numId w:val="1"/>
        </w:numPr>
        <w:tabs>
          <w:tab w:val="left" w:pos="420"/>
          <w:tab w:val="clear" w:pos="720"/>
        </w:tabs>
        <w:overflowPunct w:val="0"/>
        <w:autoSpaceDE w:val="0"/>
        <w:autoSpaceDN w:val="0"/>
        <w:adjustRightInd w:val="0"/>
        <w:spacing w:before="240" w:beforeLines="100" w:after="120" w:afterLines="50"/>
        <w:ind w:left="420" w:hanging="420"/>
        <w:rPr>
          <w:rFonts w:ascii="宋体" w:hAnsi="Times New Roman" w:cs="宋体"/>
          <w:b/>
          <w:kern w:val="0"/>
          <w:sz w:val="24"/>
          <w:szCs w:val="24"/>
        </w:rPr>
      </w:pPr>
      <w:r>
        <w:rPr>
          <w:rFonts w:hint="eastAsia" w:ascii="宋体" w:hAnsi="Times New Roman" w:cs="宋体"/>
          <w:b/>
          <w:kern w:val="0"/>
          <w:sz w:val="24"/>
          <w:szCs w:val="24"/>
        </w:rPr>
        <w:t>六、课程关系图（见后）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  <w:sectPr>
          <w:pgSz w:w="11900" w:h="16840"/>
          <w:pgMar w:top="1440" w:right="1680" w:bottom="725" w:left="1800" w:header="720" w:footer="720" w:gutter="0"/>
          <w:cols w:equalWidth="0" w:num="1">
            <w:col w:w="8420"/>
          </w:cols>
        </w:sectPr>
      </w:pPr>
    </w:p>
    <w:p>
      <w:pPr>
        <w:autoSpaceDE w:val="0"/>
        <w:autoSpaceDN w:val="0"/>
        <w:adjustRightInd w:val="0"/>
        <w:spacing w:line="336" w:lineRule="exact"/>
        <w:jc w:val="left"/>
        <w:rPr>
          <w:rFonts w:ascii="Times New Roman" w:hAnsi="Times New Roman"/>
          <w:kern w:val="0"/>
          <w:sz w:val="24"/>
          <w:szCs w:val="24"/>
        </w:rPr>
      </w:pPr>
      <w:bookmarkStart w:id="2" w:name="page5"/>
      <w:bookmarkEnd w:id="2"/>
    </w:p>
    <w:tbl>
      <w:tblPr>
        <w:tblStyle w:val="3"/>
        <w:tblW w:w="141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420"/>
        <w:gridCol w:w="1280"/>
        <w:gridCol w:w="920"/>
        <w:gridCol w:w="1260"/>
        <w:gridCol w:w="920"/>
        <w:gridCol w:w="900"/>
        <w:gridCol w:w="920"/>
        <w:gridCol w:w="920"/>
        <w:gridCol w:w="920"/>
        <w:gridCol w:w="920"/>
        <w:gridCol w:w="900"/>
        <w:gridCol w:w="920"/>
        <w:gridCol w:w="920"/>
        <w:gridCol w:w="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113030</wp:posOffset>
                      </wp:positionV>
                      <wp:extent cx="869315" cy="288925"/>
                      <wp:effectExtent l="0" t="0" r="6985" b="15875"/>
                      <wp:wrapSquare wrapText="bothSides"/>
                      <wp:docPr id="140" name="文本框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9315" cy="288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="120"/>
                                    <w:jc w:val="left"/>
                                    <w:rPr>
                                      <w:rFonts w:ascii="宋体" w:hAnsi="Times New Roman" w:cs="宋体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Times New Roman" w:cs="宋体"/>
                                      <w:kern w:val="0"/>
                                      <w:sz w:val="24"/>
                                      <w:szCs w:val="24"/>
                                    </w:rPr>
                                    <w:t>培养目标</w:t>
                                  </w:r>
                                </w:p>
                              </w:txbxContent>
                            </wps:txbx>
                            <wps:bodyPr wrap="none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0.55pt;margin-top:8.9pt;height:22.75pt;width:68.45pt;mso-wrap-distance-bottom:0pt;mso-wrap-distance-left:9pt;mso-wrap-distance-right:9pt;mso-wrap-distance-top:0pt;mso-wrap-style:none;z-index:251659264;mso-width-relative:page;mso-height-relative:page;" stroked="f" coordsize="21600,21600" o:gfxdata="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0hp2/tYAAAAIAQAADwAAAAAAAAABACAAAAAiAAAAZHJzL2Rvd25yZXYueG1s&#10;UEsBAhQAFAAAAAgAh07iQNtuid/BAQAAWwMAAA4AAAAAAAAAAQAgAAAAJQEAAGRycy9lMm9Eb2Mu&#10;eG1sUEsFBgAAAAAGAAYAWQEAAFgFAAAAAA==&#10;">
                      <v:path/>
                      <v:fill focussize="0,0"/>
                      <v:stroke on="f"/>
                      <v:imagedata o:title=""/>
                      <o:lock v:ext="edit"/>
                      <v:textbox style="mso-fit-shape-to-text:t;"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ind w:left="120"/>
                              <w:jc w:val="left"/>
                              <w:rPr>
                                <w:rFonts w:ascii="宋体" w:hAnsi="Times New Roman" w:cs="宋体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Times New Roman" w:cs="宋体"/>
                                <w:kern w:val="0"/>
                                <w:sz w:val="24"/>
                                <w:szCs w:val="24"/>
                              </w:rPr>
                              <w:t>培养目标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b/>
                <w:bCs/>
                <w:w w:val="99"/>
                <w:kern w:val="0"/>
                <w:sz w:val="24"/>
                <w:szCs w:val="24"/>
              </w:rPr>
              <w:t>问题分</w:t>
            </w:r>
          </w:p>
        </w:tc>
        <w:tc>
          <w:tcPr>
            <w:tcW w:w="1260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b/>
                <w:bCs/>
                <w:w w:val="99"/>
                <w:kern w:val="0"/>
                <w:sz w:val="24"/>
                <w:szCs w:val="24"/>
              </w:rPr>
              <w:t>设计</w:t>
            </w:r>
            <w:r>
              <w:rPr>
                <w:rFonts w:ascii="Arial" w:hAnsi="Arial" w:cs="Arial"/>
                <w:b/>
                <w:bCs/>
                <w:w w:val="99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Times New Roman" w:cs="宋体"/>
                <w:b/>
                <w:bCs/>
                <w:w w:val="99"/>
                <w:kern w:val="0"/>
                <w:sz w:val="24"/>
                <w:szCs w:val="24"/>
              </w:rPr>
              <w:t>开发</w:t>
            </w:r>
          </w:p>
        </w:tc>
        <w:tc>
          <w:tcPr>
            <w:tcW w:w="9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b/>
                <w:bCs/>
                <w:w w:val="99"/>
                <w:kern w:val="0"/>
                <w:sz w:val="24"/>
                <w:szCs w:val="24"/>
              </w:rPr>
              <w:t>使用现</w:t>
            </w:r>
          </w:p>
        </w:tc>
        <w:tc>
          <w:tcPr>
            <w:tcW w:w="920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b/>
                <w:bCs/>
                <w:w w:val="99"/>
                <w:kern w:val="0"/>
                <w:sz w:val="24"/>
                <w:szCs w:val="24"/>
              </w:rPr>
              <w:t>工程与</w:t>
            </w:r>
          </w:p>
        </w:tc>
        <w:tc>
          <w:tcPr>
            <w:tcW w:w="9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b/>
                <w:bCs/>
                <w:kern w:val="0"/>
                <w:sz w:val="24"/>
                <w:szCs w:val="24"/>
              </w:rPr>
              <w:t>环境和</w:t>
            </w:r>
          </w:p>
        </w:tc>
        <w:tc>
          <w:tcPr>
            <w:tcW w:w="920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b/>
                <w:bCs/>
                <w:w w:val="99"/>
                <w:kern w:val="0"/>
                <w:sz w:val="24"/>
                <w:szCs w:val="24"/>
              </w:rPr>
              <w:t>职业规</w:t>
            </w:r>
          </w:p>
        </w:tc>
        <w:tc>
          <w:tcPr>
            <w:tcW w:w="920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b/>
                <w:bCs/>
                <w:w w:val="99"/>
                <w:kern w:val="0"/>
                <w:sz w:val="24"/>
                <w:szCs w:val="24"/>
              </w:rPr>
              <w:t>个人和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b/>
                <w:bCs/>
                <w:kern w:val="0"/>
                <w:sz w:val="24"/>
                <w:szCs w:val="24"/>
              </w:rPr>
              <w:t>项目管</w:t>
            </w:r>
          </w:p>
        </w:tc>
        <w:tc>
          <w:tcPr>
            <w:tcW w:w="920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b/>
                <w:bCs/>
                <w:w w:val="99"/>
                <w:kern w:val="0"/>
                <w:sz w:val="24"/>
                <w:szCs w:val="24"/>
              </w:rPr>
              <w:t>终身学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1980" w:type="dxa"/>
            <w:vMerge w:val="restart"/>
            <w:tcBorders>
              <w:top w:val="nil"/>
              <w:left w:val="single" w:color="auto" w:sz="8" w:space="0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68" w:lineRule="exact"/>
              <w:ind w:firstLine="240" w:firstLineChars="10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  <w:szCs w:val="24"/>
              </w:rPr>
              <w:t>课程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68" w:lineRule="exact"/>
              <w:ind w:left="6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b/>
                <w:bCs/>
                <w:w w:val="99"/>
                <w:kern w:val="0"/>
                <w:sz w:val="24"/>
                <w:szCs w:val="24"/>
              </w:rPr>
              <w:t>工程知识</w:t>
            </w: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b/>
                <w:bCs/>
                <w:w w:val="99"/>
                <w:kern w:val="0"/>
                <w:sz w:val="24"/>
                <w:szCs w:val="24"/>
              </w:rPr>
              <w:t>研究</w:t>
            </w: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b/>
                <w:bCs/>
                <w:kern w:val="0"/>
                <w:sz w:val="24"/>
                <w:szCs w:val="24"/>
              </w:rPr>
              <w:t>可持续</w:t>
            </w: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b/>
                <w:bCs/>
                <w:w w:val="99"/>
                <w:kern w:val="0"/>
                <w:sz w:val="24"/>
                <w:szCs w:val="24"/>
              </w:rPr>
              <w:t>沟通</w:t>
            </w: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" w:hRule="atLeast"/>
        </w:trPr>
        <w:tc>
          <w:tcPr>
            <w:tcW w:w="1980" w:type="dxa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9"/>
                <w:szCs w:val="9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9"/>
                <w:szCs w:val="9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9"/>
                <w:szCs w:val="9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b/>
                <w:bCs/>
                <w:w w:val="99"/>
                <w:kern w:val="0"/>
                <w:sz w:val="24"/>
                <w:szCs w:val="24"/>
              </w:rPr>
              <w:t>析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b/>
                <w:bCs/>
                <w:w w:val="99"/>
                <w:kern w:val="0"/>
                <w:sz w:val="24"/>
                <w:szCs w:val="24"/>
              </w:rPr>
              <w:t>解决方案</w:t>
            </w: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9"/>
                <w:szCs w:val="9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b/>
                <w:bCs/>
                <w:w w:val="99"/>
                <w:kern w:val="0"/>
                <w:sz w:val="24"/>
                <w:szCs w:val="24"/>
              </w:rPr>
              <w:t>代工具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b/>
                <w:bCs/>
                <w:w w:val="99"/>
                <w:kern w:val="0"/>
                <w:sz w:val="24"/>
                <w:szCs w:val="24"/>
              </w:rPr>
              <w:t>社会</w:t>
            </w: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9"/>
                <w:szCs w:val="9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b/>
                <w:bCs/>
                <w:w w:val="99"/>
                <w:kern w:val="0"/>
                <w:sz w:val="24"/>
                <w:szCs w:val="24"/>
              </w:rPr>
              <w:t>范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b/>
                <w:bCs/>
                <w:w w:val="99"/>
                <w:kern w:val="0"/>
                <w:sz w:val="24"/>
                <w:szCs w:val="24"/>
              </w:rPr>
              <w:t>团队</w:t>
            </w: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9"/>
                <w:szCs w:val="9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b/>
                <w:bCs/>
                <w:w w:val="99"/>
                <w:kern w:val="0"/>
                <w:sz w:val="24"/>
                <w:szCs w:val="24"/>
              </w:rPr>
              <w:t>理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b/>
                <w:bCs/>
                <w:w w:val="99"/>
                <w:kern w:val="0"/>
                <w:sz w:val="24"/>
                <w:szCs w:val="24"/>
              </w:rPr>
              <w:t>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1980" w:type="dxa"/>
            <w:vMerge w:val="restart"/>
            <w:tcBorders>
              <w:top w:val="nil"/>
              <w:left w:val="single" w:color="auto" w:sz="8" w:space="0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2"/>
                <w:szCs w:val="1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2"/>
                <w:szCs w:val="12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2"/>
                <w:szCs w:val="12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2"/>
                <w:szCs w:val="1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2"/>
                <w:szCs w:val="12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2"/>
                <w:szCs w:val="12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2"/>
                <w:szCs w:val="12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b/>
                <w:bCs/>
                <w:w w:val="99"/>
                <w:kern w:val="0"/>
                <w:sz w:val="24"/>
                <w:szCs w:val="24"/>
              </w:rPr>
              <w:t>发展</w:t>
            </w: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2"/>
                <w:szCs w:val="12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2"/>
                <w:szCs w:val="12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2"/>
                <w:szCs w:val="12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980" w:type="dxa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39" w:lineRule="exact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形势与政策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w w:val="99"/>
                <w:kern w:val="0"/>
                <w:sz w:val="22"/>
              </w:rPr>
              <w:t>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3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w w:val="95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w w:val="95"/>
                <w:kern w:val="0"/>
                <w:szCs w:val="21"/>
              </w:rPr>
              <w:t>∨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39" w:lineRule="exact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英语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w w:val="95"/>
                <w:kern w:val="0"/>
                <w:szCs w:val="21"/>
              </w:rPr>
              <w:t>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w w:val="95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w w:val="95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w w:val="95"/>
                <w:kern w:val="0"/>
                <w:szCs w:val="21"/>
              </w:rPr>
              <w:t>∨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39" w:lineRule="exact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大学生心理健康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3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w w:val="95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39" w:lineRule="exact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大学体育基础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w w:val="95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240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2400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39" w:lineRule="exact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毛泽东思想与中国特色社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3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w w:val="95"/>
                <w:kern w:val="0"/>
                <w:szCs w:val="21"/>
              </w:rPr>
              <w:t>∨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980" w:type="dxa"/>
            <w:vMerge w:val="restart"/>
            <w:tcBorders>
              <w:top w:val="nil"/>
              <w:left w:val="single" w:color="auto" w:sz="8" w:space="0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39" w:lineRule="exact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会主义理论体系概论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1980" w:type="dxa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240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400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39" w:lineRule="exact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马克思主义基本原理概论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3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w w:val="95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39" w:lineRule="exact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中国近现代史纲要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3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240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400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39" w:lineRule="exact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思想道德修养与法律基础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3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w w:val="95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3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军事理论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w w:val="95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3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高等数学</w:t>
            </w:r>
            <w:r>
              <w:rPr>
                <w:rFonts w:ascii="宋体" w:hAnsi="Times New Roman" w:cs="宋体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kern w:val="0"/>
                <w:szCs w:val="21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w w:val="95"/>
                <w:kern w:val="0"/>
                <w:szCs w:val="21"/>
              </w:rPr>
              <w:t>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w w:val="95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w w:val="95"/>
                <w:kern w:val="0"/>
                <w:szCs w:val="21"/>
              </w:rPr>
              <w:t>∨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大学物理</w:t>
            </w:r>
            <w:r>
              <w:rPr>
                <w:rFonts w:ascii="宋体" w:hAnsi="Times New Roman" w:cs="宋体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kern w:val="0"/>
                <w:szCs w:val="21"/>
              </w:rPr>
              <w:t>B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w w:val="95"/>
                <w:kern w:val="0"/>
                <w:szCs w:val="21"/>
              </w:rPr>
              <w:t>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w w:val="95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w w:val="95"/>
                <w:kern w:val="0"/>
                <w:szCs w:val="21"/>
              </w:rPr>
              <w:t>∨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大学物理实验</w:t>
            </w:r>
            <w:r>
              <w:rPr>
                <w:rFonts w:ascii="宋体" w:hAnsi="Times New Roman" w:cs="宋体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kern w:val="0"/>
                <w:szCs w:val="21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w w:val="95"/>
                <w:kern w:val="0"/>
                <w:szCs w:val="21"/>
              </w:rPr>
              <w:t>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w w:val="95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w w:val="95"/>
                <w:kern w:val="0"/>
                <w:szCs w:val="21"/>
              </w:rPr>
              <w:t>∨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工科化学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w w:val="95"/>
                <w:kern w:val="0"/>
                <w:szCs w:val="21"/>
              </w:rPr>
              <w:t>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w w:val="95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线性代数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w w:val="95"/>
                <w:kern w:val="0"/>
                <w:szCs w:val="21"/>
              </w:rPr>
              <w:t>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w w:val="95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w w:val="95"/>
                <w:kern w:val="0"/>
                <w:szCs w:val="21"/>
              </w:rPr>
              <w:t>∨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概率论与数理统计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w w:val="95"/>
                <w:kern w:val="0"/>
                <w:szCs w:val="21"/>
              </w:rPr>
              <w:t>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w w:val="95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w w:val="95"/>
                <w:kern w:val="0"/>
                <w:szCs w:val="21"/>
              </w:rPr>
              <w:t>∨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Cs w:val="21"/>
              </w:rPr>
              <w:t xml:space="preserve">C </w:t>
            </w:r>
            <w:r>
              <w:rPr>
                <w:rFonts w:hint="eastAsia" w:ascii="宋体" w:hAnsi="Arial" w:cs="宋体"/>
                <w:kern w:val="0"/>
                <w:szCs w:val="21"/>
              </w:rPr>
              <w:t>语言及程序设计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w w:val="95"/>
                <w:kern w:val="0"/>
                <w:szCs w:val="21"/>
              </w:rPr>
              <w:t>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w w:val="95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" w:hRule="atLeast"/>
        </w:trPr>
        <w:tc>
          <w:tcPr>
            <w:tcW w:w="240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400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水利工程专业导论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3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</w:tbl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  <w: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-5168265</wp:posOffset>
            </wp:positionV>
            <wp:extent cx="1509395" cy="1205865"/>
            <wp:effectExtent l="0" t="0" r="14605" b="13335"/>
            <wp:wrapNone/>
            <wp:docPr id="14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1205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42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  <w:sectPr>
          <w:pgSz w:w="16840" w:h="11900" w:orient="landscape"/>
          <w:pgMar w:top="1440" w:right="1380" w:bottom="720" w:left="1380" w:header="720" w:footer="720" w:gutter="0"/>
          <w:cols w:equalWidth="0" w:num="1">
            <w:col w:w="14080"/>
          </w:cols>
        </w:sectPr>
      </w:pPr>
    </w:p>
    <w:p>
      <w:pPr>
        <w:autoSpaceDE w:val="0"/>
        <w:autoSpaceDN w:val="0"/>
        <w:adjustRightInd w:val="0"/>
        <w:spacing w:line="336" w:lineRule="exact"/>
        <w:jc w:val="left"/>
        <w:rPr>
          <w:rFonts w:ascii="Times New Roman" w:hAnsi="Times New Roman"/>
          <w:kern w:val="0"/>
          <w:sz w:val="24"/>
          <w:szCs w:val="24"/>
        </w:rPr>
      </w:pPr>
      <w:bookmarkStart w:id="3" w:name="page6"/>
      <w:bookmarkEnd w:id="3"/>
    </w:p>
    <w:tbl>
      <w:tblPr>
        <w:tblStyle w:val="3"/>
        <w:tblW w:w="141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0"/>
        <w:gridCol w:w="1280"/>
        <w:gridCol w:w="920"/>
        <w:gridCol w:w="1260"/>
        <w:gridCol w:w="920"/>
        <w:gridCol w:w="900"/>
        <w:gridCol w:w="920"/>
        <w:gridCol w:w="920"/>
        <w:gridCol w:w="920"/>
        <w:gridCol w:w="920"/>
        <w:gridCol w:w="900"/>
        <w:gridCol w:w="920"/>
        <w:gridCol w:w="9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39" w:lineRule="exact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水利工程制图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理论力学</w:t>
            </w:r>
            <w:r>
              <w:rPr>
                <w:rFonts w:ascii="宋体" w:hAnsi="Times New Roman" w:cs="宋体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kern w:val="0"/>
                <w:szCs w:val="21"/>
              </w:rPr>
              <w:t>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39" w:lineRule="exact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测量学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材料力学</w:t>
            </w:r>
            <w:r>
              <w:rPr>
                <w:rFonts w:ascii="宋体" w:hAnsi="Times New Roman" w:cs="宋体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kern w:val="0"/>
                <w:szCs w:val="21"/>
              </w:rPr>
              <w:t>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水力学</w:t>
            </w:r>
            <w:r>
              <w:rPr>
                <w:rFonts w:ascii="宋体" w:hAnsi="Times New Roman" w:cs="宋体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kern w:val="0"/>
                <w:szCs w:val="21"/>
              </w:rPr>
              <w:t>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39" w:lineRule="exact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结构力学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39" w:lineRule="exact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水资源规划及利用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土力学</w:t>
            </w:r>
            <w:r>
              <w:rPr>
                <w:rFonts w:ascii="宋体" w:hAnsi="Times New Roman" w:cs="宋体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kern w:val="0"/>
                <w:szCs w:val="21"/>
              </w:rPr>
              <w:t>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39" w:lineRule="exact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钢筋混凝土结构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39" w:lineRule="exact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水电站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39" w:lineRule="exact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水工建筑物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39" w:lineRule="exact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水利工程施工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39" w:lineRule="exact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工程水文及水利计算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39" w:lineRule="exact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建筑材料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工程地质及水文地质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工程经济学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color w:val="FF0000"/>
                <w:kern w:val="0"/>
                <w:szCs w:val="21"/>
              </w:rPr>
              <w:t>环境工程概论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钢结构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工程项目管理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电工与电子技术</w:t>
            </w:r>
            <w:r>
              <w:rPr>
                <w:rFonts w:ascii="宋体" w:hAnsi="Times New Roman" w:cs="宋体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kern w:val="0"/>
                <w:szCs w:val="21"/>
              </w:rPr>
              <w:t>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地下水水文学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</w:tr>
    </w:tbl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8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  <w:sectPr>
          <w:pgSz w:w="16840" w:h="11900" w:orient="landscape"/>
          <w:pgMar w:top="1440" w:right="1380" w:bottom="720" w:left="1380" w:header="720" w:footer="720" w:gutter="0"/>
          <w:cols w:equalWidth="0" w:num="1">
            <w:col w:w="14080"/>
          </w:cols>
        </w:sectPr>
      </w:pPr>
    </w:p>
    <w:p>
      <w:pPr>
        <w:autoSpaceDE w:val="0"/>
        <w:autoSpaceDN w:val="0"/>
        <w:adjustRightInd w:val="0"/>
        <w:spacing w:line="336" w:lineRule="exact"/>
        <w:jc w:val="left"/>
        <w:rPr>
          <w:rFonts w:ascii="Times New Roman" w:hAnsi="Times New Roman"/>
          <w:kern w:val="0"/>
          <w:sz w:val="24"/>
          <w:szCs w:val="24"/>
        </w:rPr>
      </w:pPr>
      <w:bookmarkStart w:id="4" w:name="page7"/>
      <w:bookmarkEnd w:id="4"/>
    </w:p>
    <w:tbl>
      <w:tblPr>
        <w:tblStyle w:val="3"/>
        <w:tblW w:w="141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0"/>
        <w:gridCol w:w="1280"/>
        <w:gridCol w:w="920"/>
        <w:gridCol w:w="1260"/>
        <w:gridCol w:w="920"/>
        <w:gridCol w:w="280"/>
        <w:gridCol w:w="620"/>
        <w:gridCol w:w="300"/>
        <w:gridCol w:w="620"/>
        <w:gridCol w:w="920"/>
        <w:gridCol w:w="920"/>
        <w:gridCol w:w="920"/>
        <w:gridCol w:w="900"/>
        <w:gridCol w:w="920"/>
        <w:gridCol w:w="920"/>
        <w:gridCol w:w="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39" w:lineRule="exact"/>
              <w:ind w:left="4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农业气象学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280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39" w:lineRule="exact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环境水利学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39" w:lineRule="exact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水泵及水泵站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39" w:lineRule="exact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灌溉排水工程学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39" w:lineRule="exact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系统工程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39" w:lineRule="exact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地基处理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39" w:lineRule="exact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专题讲座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39" w:lineRule="exact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建设项目招投标与工程监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240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39" w:lineRule="exact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理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240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39" w:lineRule="exact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工程概预算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1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Cs w:val="21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39" w:lineRule="exact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变形观测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5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3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50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3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39" w:lineRule="exact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专业英语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39" w:lineRule="exact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城市防洪工程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39" w:lineRule="exact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 xml:space="preserve">钢筋混凝土结构 </w:t>
            </w:r>
            <w:r>
              <w:rPr>
                <w:rFonts w:ascii="MS PGothic" w:hAnsi="Times New Roman" w:eastAsia="MS PGothic" w:cs="MS PGothic"/>
                <w:kern w:val="0"/>
                <w:szCs w:val="21"/>
              </w:rPr>
              <w:fldChar w:fldCharType="begin"/>
            </w:r>
            <w:r>
              <w:rPr>
                <w:rFonts w:ascii="MS PGothic" w:hAnsi="Times New Roman" w:cs="MS PGothic"/>
                <w:kern w:val="0"/>
                <w:szCs w:val="21"/>
              </w:rPr>
              <w:instrText xml:space="preserve"> </w:instrText>
            </w:r>
            <w:r>
              <w:rPr>
                <w:rFonts w:hint="eastAsia" w:ascii="MS PGothic" w:hAnsi="Times New Roman" w:cs="MS PGothic"/>
                <w:kern w:val="0"/>
                <w:szCs w:val="21"/>
              </w:rPr>
              <w:instrText xml:space="preserve">= 1 \* ROMAN</w:instrText>
            </w:r>
            <w:r>
              <w:rPr>
                <w:rFonts w:ascii="MS PGothic" w:hAnsi="Times New Roman" w:cs="MS PGothic"/>
                <w:kern w:val="0"/>
                <w:szCs w:val="21"/>
              </w:rPr>
              <w:instrText xml:space="preserve"> </w:instrText>
            </w:r>
            <w:r>
              <w:rPr>
                <w:rFonts w:ascii="MS PGothic" w:hAnsi="Times New Roman" w:eastAsia="MS PGothic" w:cs="MS PGothic"/>
                <w:kern w:val="0"/>
                <w:szCs w:val="21"/>
              </w:rPr>
              <w:fldChar w:fldCharType="separate"/>
            </w:r>
            <w:r>
              <w:rPr>
                <w:rFonts w:ascii="MS PGothic" w:hAnsi="Times New Roman" w:cs="MS PGothic"/>
                <w:kern w:val="0"/>
                <w:szCs w:val="21"/>
              </w:rPr>
              <w:t>I</w:t>
            </w:r>
            <w:r>
              <w:rPr>
                <w:rFonts w:ascii="MS PGothic" w:hAnsi="Times New Roman" w:eastAsia="MS PGothic" w:cs="MS PGothic"/>
                <w:kern w:val="0"/>
                <w:szCs w:val="21"/>
              </w:rPr>
              <w:fldChar w:fldCharType="end"/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水务工程概论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毕业论文写作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入学教育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毕业鉴定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创新教育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color w:val="FF0000"/>
                <w:kern w:val="0"/>
                <w:szCs w:val="21"/>
              </w:rPr>
              <w:t>水利创新训练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color w:val="FF0000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color w:val="FF0000"/>
                <w:kern w:val="0"/>
                <w:sz w:val="22"/>
              </w:rPr>
              <w:t>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color w:val="FF0000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color w:val="FF0000"/>
                <w:kern w:val="0"/>
                <w:sz w:val="22"/>
              </w:rPr>
              <w:t>∨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color w:val="FF0000"/>
                <w:kern w:val="0"/>
                <w:sz w:val="22"/>
              </w:rPr>
              <w:t>∨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color w:val="FF0000"/>
                <w:kern w:val="0"/>
                <w:sz w:val="22"/>
              </w:rPr>
              <w:t>∨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color w:val="FF0000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color w:val="FF0000"/>
                <w:kern w:val="0"/>
                <w:sz w:val="22"/>
              </w:rPr>
              <w:t>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color w:val="FF0000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color w:val="FF0000"/>
                <w:kern w:val="0"/>
                <w:sz w:val="22"/>
              </w:rPr>
              <w:t>∨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军事训练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公益劳动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认识实习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</w:tbl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96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  <w:sectPr>
          <w:pgSz w:w="16840" w:h="11900" w:orient="landscape"/>
          <w:pgMar w:top="1440" w:right="1380" w:bottom="720" w:left="1380" w:header="720" w:footer="720" w:gutter="0"/>
          <w:cols w:equalWidth="0" w:num="1">
            <w:col w:w="14080"/>
          </w:cols>
        </w:sectPr>
      </w:pPr>
    </w:p>
    <w:p>
      <w:pPr>
        <w:autoSpaceDE w:val="0"/>
        <w:autoSpaceDN w:val="0"/>
        <w:adjustRightInd w:val="0"/>
        <w:spacing w:line="336" w:lineRule="exact"/>
        <w:jc w:val="left"/>
        <w:rPr>
          <w:rFonts w:ascii="Times New Roman" w:hAnsi="Times New Roman"/>
          <w:kern w:val="0"/>
          <w:sz w:val="24"/>
          <w:szCs w:val="24"/>
        </w:rPr>
      </w:pPr>
      <w:bookmarkStart w:id="5" w:name="page8"/>
      <w:bookmarkEnd w:id="5"/>
    </w:p>
    <w:tbl>
      <w:tblPr>
        <w:tblStyle w:val="3"/>
        <w:tblW w:w="141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0"/>
        <w:gridCol w:w="1280"/>
        <w:gridCol w:w="920"/>
        <w:gridCol w:w="1260"/>
        <w:gridCol w:w="920"/>
        <w:gridCol w:w="900"/>
        <w:gridCol w:w="920"/>
        <w:gridCol w:w="920"/>
        <w:gridCol w:w="920"/>
        <w:gridCol w:w="920"/>
        <w:gridCol w:w="900"/>
        <w:gridCol w:w="920"/>
        <w:gridCol w:w="920"/>
        <w:gridCol w:w="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工程训练</w:t>
            </w:r>
            <w:r>
              <w:rPr>
                <w:rFonts w:ascii="宋体" w:hAnsi="Times New Roman" w:cs="宋体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kern w:val="0"/>
                <w:szCs w:val="21"/>
              </w:rPr>
              <w:t>D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测量实习</w:t>
            </w:r>
            <w:r>
              <w:rPr>
                <w:rFonts w:ascii="宋体" w:hAnsi="Times New Roman" w:cs="宋体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kern w:val="0"/>
                <w:szCs w:val="21"/>
              </w:rPr>
              <w:t>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39" w:lineRule="exact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地质实习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39" w:lineRule="exact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灌溉排水工程学课程设计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39" w:lineRule="exact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钢筋混凝土结构课程设计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39" w:lineRule="exact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水工建筑物课程设计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39" w:lineRule="exact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水泵与水泵站课程设计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39" w:lineRule="exact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生产实习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39" w:lineRule="exact"/>
              <w:ind w:left="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毕业设计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220" w:lineRule="exact"/>
              <w:ind w:left="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MS PGothic" w:hAnsi="Times New Roman" w:eastAsia="MS PGothic" w:cs="MS PGothic"/>
                <w:kern w:val="0"/>
                <w:sz w:val="22"/>
              </w:rPr>
              <w:t>∨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5"/>
                <w:szCs w:val="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"/>
                <w:szCs w:val="2"/>
              </w:rPr>
            </w:pPr>
          </w:p>
        </w:tc>
      </w:tr>
    </w:tbl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62" w:lineRule="exact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宋体"/>
          <w:szCs w:val="24"/>
        </w:rPr>
        <mc:AlternateContent>
          <mc:Choice Requires="wpc">
            <w:drawing>
              <wp:inline distT="0" distB="0" distL="114300" distR="114300">
                <wp:extent cx="10694670" cy="6401435"/>
                <wp:effectExtent l="0" t="0" r="0" b="18415"/>
                <wp:docPr id="139" name="画布 1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>
                          <a:noFill/>
                        </a:ln>
                      </wpc:whole>
                      <wps:wsp>
                        <wps:cNvPr id="1" name="矩形 1"/>
                        <wps:cNvSpPr/>
                        <wps:spPr>
                          <a:xfrm>
                            <a:off x="119380" y="478155"/>
                            <a:ext cx="731520" cy="4394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专业导论</w:t>
                              </w:r>
                            </w:p>
                          </w:txbxContent>
                        </wps:txbx>
                        <wps:bodyPr lIns="0" tIns="154800" rIns="0" bIns="45720" upright="1"/>
                      </wps:wsp>
                      <wps:wsp>
                        <wps:cNvPr id="2" name="矩形 2"/>
                        <wps:cNvSpPr/>
                        <wps:spPr>
                          <a:xfrm>
                            <a:off x="9246870" y="478155"/>
                            <a:ext cx="333375" cy="576199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Arial Unicode MS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b/>
                                  <w:color w:val="7030A0"/>
                                  <w:sz w:val="16"/>
                                  <w:szCs w:val="16"/>
                                </w:rPr>
                                <w:t>毕业实习</w:t>
                              </w:r>
                              <w:r>
                                <w:rPr>
                                  <w:rFonts w:hint="eastAsia" w:eastAsia="楷体_GB2312"/>
                                  <w:sz w:val="15"/>
                                  <w:szCs w:val="15"/>
                                </w:rPr>
                                <w:t>、毕业设计</w:t>
                              </w:r>
                              <w:r>
                                <w:rPr>
                                  <w:rFonts w:eastAsia="Arial Unicode MS"/>
                                  <w:sz w:val="15"/>
                                  <w:szCs w:val="15"/>
                                </w:rPr>
                                <w:t>(</w:t>
                              </w:r>
                              <w:r>
                                <w:rPr>
                                  <w:rFonts w:hint="eastAsia" w:eastAsia="楷体_GB2312"/>
                                  <w:sz w:val="15"/>
                                  <w:szCs w:val="15"/>
                                </w:rPr>
                                <w:t>论文</w:t>
                              </w:r>
                              <w:r>
                                <w:rPr>
                                  <w:rFonts w:eastAsia="Arial Unicode MS"/>
                                  <w:sz w:val="15"/>
                                  <w:szCs w:val="15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vert270" lIns="91440" tIns="154800" rIns="91440" bIns="45720" upright="1"/>
                      </wps:wsp>
                      <wps:wsp>
                        <wps:cNvPr id="3" name="矩形 3"/>
                        <wps:cNvSpPr/>
                        <wps:spPr>
                          <a:xfrm>
                            <a:off x="3790950" y="3164205"/>
                            <a:ext cx="994410" cy="455930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水力学</w:t>
                              </w:r>
                              <w:r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  <w:t>A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材料力学</w:t>
                              </w:r>
                              <w:r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" name="矩形 4"/>
                        <wps:cNvSpPr/>
                        <wps:spPr>
                          <a:xfrm>
                            <a:off x="119380" y="63500"/>
                            <a:ext cx="951230" cy="307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大一上</w:t>
                              </w:r>
                            </w:p>
                          </w:txbxContent>
                        </wps:txbx>
                        <wps:bodyPr lIns="0" tIns="108000" rIns="0" bIns="0" upright="1"/>
                      </wps:wsp>
                      <wps:wsp>
                        <wps:cNvPr id="5" name="直接箭头连接符 5"/>
                        <wps:cNvCnPr/>
                        <wps:spPr>
                          <a:xfrm>
                            <a:off x="1070610" y="217170"/>
                            <a:ext cx="26670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" name="矩形 6"/>
                        <wps:cNvSpPr/>
                        <wps:spPr>
                          <a:xfrm>
                            <a:off x="1337310" y="63500"/>
                            <a:ext cx="926465" cy="307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大一下</w:t>
                              </w:r>
                            </w:p>
                          </w:txbxContent>
                        </wps:txbx>
                        <wps:bodyPr lIns="0" tIns="108000" rIns="0" bIns="0" upright="1"/>
                      </wps:wsp>
                      <wps:wsp>
                        <wps:cNvPr id="7" name="矩形 7"/>
                        <wps:cNvSpPr/>
                        <wps:spPr>
                          <a:xfrm>
                            <a:off x="2548890" y="71120"/>
                            <a:ext cx="946785" cy="307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大二上</w:t>
                              </w:r>
                            </w:p>
                          </w:txbxContent>
                        </wps:txbx>
                        <wps:bodyPr lIns="0" tIns="108000" rIns="0" bIns="0" upright="1"/>
                      </wps:wsp>
                      <wps:wsp>
                        <wps:cNvPr id="8" name="直接箭头连接符 8"/>
                        <wps:cNvCnPr/>
                        <wps:spPr>
                          <a:xfrm flipV="1">
                            <a:off x="3486150" y="224790"/>
                            <a:ext cx="350520" cy="127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" name="矩形 9"/>
                        <wps:cNvSpPr/>
                        <wps:spPr>
                          <a:xfrm>
                            <a:off x="3836670" y="71120"/>
                            <a:ext cx="933450" cy="307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大二下</w:t>
                              </w:r>
                            </w:p>
                          </w:txbxContent>
                        </wps:txbx>
                        <wps:bodyPr lIns="0" tIns="108000" rIns="0" bIns="0" upright="1"/>
                      </wps:wsp>
                      <wps:wsp>
                        <wps:cNvPr id="10" name="直接箭头连接符 10"/>
                        <wps:cNvCnPr/>
                        <wps:spPr>
                          <a:xfrm>
                            <a:off x="2259330" y="225425"/>
                            <a:ext cx="306705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" name="直接箭头连接符 11"/>
                        <wps:cNvCnPr/>
                        <wps:spPr>
                          <a:xfrm flipV="1">
                            <a:off x="4766945" y="217170"/>
                            <a:ext cx="292735" cy="952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" name="矩形 12"/>
                        <wps:cNvSpPr/>
                        <wps:spPr>
                          <a:xfrm>
                            <a:off x="6273800" y="63500"/>
                            <a:ext cx="921385" cy="307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大三下</w:t>
                              </w:r>
                            </w:p>
                          </w:txbxContent>
                        </wps:txbx>
                        <wps:bodyPr lIns="0" tIns="108000" rIns="0" bIns="0" upright="1"/>
                      </wps:wsp>
                      <wps:wsp>
                        <wps:cNvPr id="13" name="直接箭头连接符 13"/>
                        <wps:cNvCnPr/>
                        <wps:spPr>
                          <a:xfrm>
                            <a:off x="7188835" y="216535"/>
                            <a:ext cx="34925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4" name="矩形 14"/>
                        <wps:cNvSpPr/>
                        <wps:spPr>
                          <a:xfrm>
                            <a:off x="7538085" y="63500"/>
                            <a:ext cx="885190" cy="307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大四上</w:t>
                              </w:r>
                            </w:p>
                          </w:txbxContent>
                        </wps:txbx>
                        <wps:bodyPr lIns="0" tIns="108000" rIns="0" bIns="0" upright="1"/>
                      </wps:wsp>
                      <wps:wsp>
                        <wps:cNvPr id="15" name="直接箭头连接符 15"/>
                        <wps:cNvCnPr/>
                        <wps:spPr>
                          <a:xfrm>
                            <a:off x="6007100" y="217170"/>
                            <a:ext cx="27432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6" name="矩形 16"/>
                        <wps:cNvSpPr/>
                        <wps:spPr>
                          <a:xfrm>
                            <a:off x="5059680" y="63500"/>
                            <a:ext cx="949325" cy="307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大三上</w:t>
                              </w:r>
                            </w:p>
                          </w:txbxContent>
                        </wps:txbx>
                        <wps:bodyPr lIns="0" tIns="108000" rIns="0" bIns="0" upright="1"/>
                      </wps:wsp>
                      <wps:wsp>
                        <wps:cNvPr id="17" name="直接箭头连接符 17"/>
                        <wps:cNvCnPr/>
                        <wps:spPr>
                          <a:xfrm>
                            <a:off x="8422640" y="216535"/>
                            <a:ext cx="30226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8" name="矩形 18"/>
                        <wps:cNvSpPr/>
                        <wps:spPr>
                          <a:xfrm>
                            <a:off x="8724900" y="63500"/>
                            <a:ext cx="920115" cy="307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大四下</w:t>
                              </w:r>
                            </w:p>
                          </w:txbxContent>
                        </wps:txbx>
                        <wps:bodyPr lIns="0" tIns="108000" rIns="0" bIns="0" upright="1"/>
                      </wps:wsp>
                      <wps:wsp>
                        <wps:cNvPr id="19" name="矩形 19"/>
                        <wps:cNvSpPr/>
                        <wps:spPr>
                          <a:xfrm>
                            <a:off x="119380" y="1083310"/>
                            <a:ext cx="731520" cy="4394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水利工程制图（</w:t>
                              </w:r>
                              <w:r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center"/>
                              </w:pPr>
                            </w:p>
                          </w:txbxContent>
                        </wps:txbx>
                        <wps:bodyPr lIns="0" tIns="154800" rIns="0" bIns="45720" upright="1"/>
                      </wps:wsp>
                      <wps:wsp>
                        <wps:cNvPr id="20" name="矩形 20"/>
                        <wps:cNvSpPr/>
                        <wps:spPr>
                          <a:xfrm>
                            <a:off x="119380" y="1687830"/>
                            <a:ext cx="731520" cy="4394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高等数学</w:t>
                              </w:r>
                              <w:r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（上）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center"/>
                              </w:pPr>
                            </w:p>
                          </w:txbxContent>
                        </wps:txbx>
                        <wps:bodyPr lIns="0" tIns="154800" rIns="0" bIns="45720" upright="1"/>
                      </wps:wsp>
                      <wps:wsp>
                        <wps:cNvPr id="21" name="矩形 21"/>
                        <wps:cNvSpPr/>
                        <wps:spPr>
                          <a:xfrm>
                            <a:off x="1213485" y="2379345"/>
                            <a:ext cx="731520" cy="4394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大学物理</w:t>
                              </w:r>
                              <w:r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  <w:t>B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center"/>
                              </w:pPr>
                            </w:p>
                          </w:txbxContent>
                        </wps:txbx>
                        <wps:bodyPr lIns="0" tIns="154800" rIns="0" bIns="45720" upright="1"/>
                      </wps:wsp>
                      <wps:wsp>
                        <wps:cNvPr id="22" name="矩形 22"/>
                        <wps:cNvSpPr/>
                        <wps:spPr>
                          <a:xfrm>
                            <a:off x="96520" y="3673475"/>
                            <a:ext cx="731520" cy="4394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工科化学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center"/>
                              </w:pPr>
                            </w:p>
                          </w:txbxContent>
                        </wps:txbx>
                        <wps:bodyPr lIns="0" tIns="154800" rIns="0" bIns="45720" anchor="ctr" upright="1"/>
                      </wps:wsp>
                      <wps:wsp>
                        <wps:cNvPr id="23" name="矩形 23"/>
                        <wps:cNvSpPr/>
                        <wps:spPr>
                          <a:xfrm>
                            <a:off x="96520" y="4349115"/>
                            <a:ext cx="731520" cy="4394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体育基础</w:t>
                              </w:r>
                              <w:r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  <w:t>(1)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center"/>
                              </w:pPr>
                            </w:p>
                          </w:txbxContent>
                        </wps:txbx>
                        <wps:bodyPr lIns="0" tIns="154800" rIns="0" bIns="45720" anchor="ctr" upright="1"/>
                      </wps:wsp>
                      <wps:wsp>
                        <wps:cNvPr id="24" name="矩形 24"/>
                        <wps:cNvSpPr/>
                        <wps:spPr>
                          <a:xfrm>
                            <a:off x="96520" y="5055235"/>
                            <a:ext cx="731520" cy="4394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大学英语</w:t>
                              </w:r>
                              <w:r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  <w:t>(1)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center"/>
                              </w:pPr>
                            </w:p>
                          </w:txbxContent>
                        </wps:txbx>
                        <wps:bodyPr lIns="0" tIns="154800" rIns="0" bIns="45720" anchor="ctr" upright="1"/>
                      </wps:wsp>
                      <wps:wsp>
                        <wps:cNvPr id="25" name="矩形 25"/>
                        <wps:cNvSpPr/>
                        <wps:spPr>
                          <a:xfrm>
                            <a:off x="96520" y="5634355"/>
                            <a:ext cx="731520" cy="52959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3"/>
                                  <w:szCs w:val="13"/>
                                </w:rPr>
                                <w:t>思修、大学生心理健康、</w:t>
                              </w:r>
                              <w:r>
                                <w:rPr>
                                  <w:rFonts w:hint="eastAsia" w:ascii="楷体" w:hAnsi="楷体" w:eastAsia="楷体"/>
                                  <w:sz w:val="16"/>
                                  <w:szCs w:val="16"/>
                                </w:rPr>
                                <w:t>形势政策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jc w:val="center"/>
                              </w:pPr>
                            </w:p>
                          </w:txbxContent>
                        </wps:txbx>
                        <wps:bodyPr lIns="0" tIns="154800" rIns="0" bIns="45720" anchor="ctr" upright="1"/>
                      </wps:wsp>
                      <wps:wsp>
                        <wps:cNvPr id="26" name="直接箭头连接符 26"/>
                        <wps:cNvCnPr/>
                        <wps:spPr>
                          <a:xfrm>
                            <a:off x="850900" y="1303020"/>
                            <a:ext cx="405765" cy="190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7" name="矩形 27"/>
                        <wps:cNvSpPr/>
                        <wps:spPr>
                          <a:xfrm>
                            <a:off x="1256665" y="1085215"/>
                            <a:ext cx="731520" cy="4394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水利工程制图（</w:t>
                              </w:r>
                              <w:r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）</w:t>
                              </w:r>
                            </w:p>
                          </w:txbxContent>
                        </wps:txbx>
                        <wps:bodyPr lIns="0" tIns="154800" rIns="0" bIns="45720" upright="1"/>
                      </wps:wsp>
                      <wps:wsp>
                        <wps:cNvPr id="28" name="直接箭头连接符 28"/>
                        <wps:cNvCnPr/>
                        <wps:spPr>
                          <a:xfrm>
                            <a:off x="850900" y="1907540"/>
                            <a:ext cx="358140" cy="444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9" name="矩形 29"/>
                        <wps:cNvSpPr/>
                        <wps:spPr>
                          <a:xfrm>
                            <a:off x="1209040" y="1692275"/>
                            <a:ext cx="731520" cy="4394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高等数学</w:t>
                              </w:r>
                              <w:r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（下）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center"/>
                              </w:pPr>
                            </w:p>
                          </w:txbxContent>
                        </wps:txbx>
                        <wps:bodyPr lIns="0" tIns="154800" rIns="0" bIns="45720" upright="1"/>
                      </wps:wsp>
                      <wps:wsp>
                        <wps:cNvPr id="30" name="肘形连接符 30"/>
                        <wps:cNvCnPr/>
                        <wps:spPr>
                          <a:xfrm rot="-5400000" flipH="1">
                            <a:off x="613410" y="1998980"/>
                            <a:ext cx="471805" cy="728345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1" name="直接箭头连接符 31"/>
                        <wps:cNvCnPr/>
                        <wps:spPr>
                          <a:xfrm>
                            <a:off x="828040" y="4568825"/>
                            <a:ext cx="58674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2" name="矩形 32"/>
                        <wps:cNvSpPr/>
                        <wps:spPr>
                          <a:xfrm>
                            <a:off x="1414780" y="4349115"/>
                            <a:ext cx="731520" cy="4394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体育基础</w:t>
                              </w:r>
                              <w:r>
                                <w:rPr>
                                  <w:rFonts w:ascii="宋体" w:hAnsi="宋体"/>
                                  <w:sz w:val="16"/>
                                  <w:szCs w:val="16"/>
                                </w:rPr>
                                <w:t>(2)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center"/>
                              </w:pPr>
                            </w:p>
                          </w:txbxContent>
                        </wps:txbx>
                        <wps:bodyPr lIns="0" tIns="154800" rIns="0" bIns="45720" upright="1"/>
                      </wps:wsp>
                      <wps:wsp>
                        <wps:cNvPr id="33" name="直接箭头连接符 33"/>
                        <wps:cNvCnPr/>
                        <wps:spPr>
                          <a:xfrm>
                            <a:off x="828040" y="5274945"/>
                            <a:ext cx="586740" cy="1016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4" name="矩形 34"/>
                        <wps:cNvSpPr/>
                        <wps:spPr>
                          <a:xfrm>
                            <a:off x="1414780" y="5065395"/>
                            <a:ext cx="731520" cy="4394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宋体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大学英语</w:t>
                              </w:r>
                              <w:r>
                                <w:rPr>
                                  <w:rFonts w:ascii="宋体" w:hAnsi="宋体"/>
                                  <w:sz w:val="16"/>
                                  <w:szCs w:val="16"/>
                                </w:rPr>
                                <w:t>(2)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center"/>
                              </w:pPr>
                            </w:p>
                          </w:txbxContent>
                        </wps:txbx>
                        <wps:bodyPr lIns="0" tIns="154800" rIns="0" bIns="45720" upright="1"/>
                      </wps:wsp>
                      <wps:wsp>
                        <wps:cNvPr id="35" name="直接箭头连接符 35"/>
                        <wps:cNvCnPr/>
                        <wps:spPr>
                          <a:xfrm>
                            <a:off x="828040" y="5899150"/>
                            <a:ext cx="548640" cy="1524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6" name="矩形 36"/>
                        <wps:cNvSpPr/>
                        <wps:spPr>
                          <a:xfrm>
                            <a:off x="1376680" y="5626735"/>
                            <a:ext cx="731520" cy="57531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00" w:lineRule="exact"/>
                                <w:jc w:val="center"/>
                                <w:rPr>
                                  <w:rFonts w:eastAsia="楷体_GB2312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3"/>
                                  <w:szCs w:val="13"/>
                                </w:rPr>
                                <w:t>马克思主义基本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00" w:lineRule="exact"/>
                                <w:jc w:val="center"/>
                                <w:rPr>
                                  <w:rFonts w:eastAsia="楷体_GB2312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3"/>
                                  <w:szCs w:val="13"/>
                                </w:rPr>
                                <w:t>原理概论、军事理论、</w:t>
                              </w:r>
                              <w:r>
                                <w:rPr>
                                  <w:rFonts w:hint="eastAsia" w:ascii="楷体" w:hAnsi="楷体" w:eastAsia="楷体"/>
                                  <w:sz w:val="16"/>
                                  <w:szCs w:val="16"/>
                                </w:rPr>
                                <w:t>形势与政策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jc w:val="center"/>
                              </w:pPr>
                            </w:p>
                          </w:txbxContent>
                        </wps:txbx>
                        <wps:bodyPr lIns="0" tIns="154800" rIns="0" bIns="45720" upright="1"/>
                      </wps:wsp>
                      <wps:wsp>
                        <wps:cNvPr id="37" name="矩形 37"/>
                        <wps:cNvSpPr/>
                        <wps:spPr>
                          <a:xfrm>
                            <a:off x="1203325" y="478155"/>
                            <a:ext cx="731520" cy="432435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计算机语言及程序设计</w:t>
                              </w:r>
                            </w:p>
                          </w:txbxContent>
                        </wps:txbx>
                        <wps:bodyPr lIns="0" tIns="154800" rIns="0" bIns="45720" anchor="ctr" upright="1"/>
                      </wps:wsp>
                      <wps:wsp>
                        <wps:cNvPr id="38" name="直接箭头连接符 38"/>
                        <wps:cNvCnPr/>
                        <wps:spPr>
                          <a:xfrm flipV="1">
                            <a:off x="1945005" y="2597150"/>
                            <a:ext cx="499745" cy="190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9" name="矩形 39"/>
                        <wps:cNvSpPr/>
                        <wps:spPr>
                          <a:xfrm>
                            <a:off x="2444750" y="2303780"/>
                            <a:ext cx="972820" cy="677545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大学物理</w:t>
                              </w:r>
                              <w:r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  <w:t>B</w:t>
                              </w: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（下）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大学物理实验</w:t>
                              </w:r>
                              <w:r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（上）、电工与电子技术、理论力学</w:t>
                              </w:r>
                              <w:r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  <w:t>B</w:t>
                              </w: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、</w:t>
                              </w:r>
                              <w:r>
                                <w:rPr>
                                  <w:rFonts w:hint="eastAsia" w:eastAsia="楷体_GB2312"/>
                                  <w:b/>
                                  <w:sz w:val="16"/>
                                  <w:szCs w:val="16"/>
                                </w:rPr>
                                <w:t>水利创新训练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center"/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0" name="矩形 40"/>
                        <wps:cNvSpPr/>
                        <wps:spPr>
                          <a:xfrm>
                            <a:off x="2588895" y="5059045"/>
                            <a:ext cx="731520" cy="4394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大学英语</w:t>
                              </w:r>
                              <w:r>
                                <w:rPr>
                                  <w:rFonts w:ascii="宋体" w:hAnsi="宋体"/>
                                  <w:sz w:val="16"/>
                                  <w:szCs w:val="16"/>
                                </w:rPr>
                                <w:t>(3)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center"/>
                              </w:pPr>
                            </w:p>
                          </w:txbxContent>
                        </wps:txbx>
                        <wps:bodyPr lIns="0" tIns="154800" rIns="0" bIns="45720" anchor="ctr" upright="1"/>
                      </wps:wsp>
                      <wps:wsp>
                        <wps:cNvPr id="41" name="直接箭头连接符 41"/>
                        <wps:cNvCnPr/>
                        <wps:spPr>
                          <a:xfrm>
                            <a:off x="3320415" y="5278755"/>
                            <a:ext cx="435610" cy="254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2" name="矩形 42"/>
                        <wps:cNvSpPr/>
                        <wps:spPr>
                          <a:xfrm>
                            <a:off x="3756025" y="5061585"/>
                            <a:ext cx="836930" cy="4394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大学英语</w:t>
                              </w:r>
                              <w:r>
                                <w:rPr>
                                  <w:rFonts w:ascii="宋体" w:hAnsi="宋体"/>
                                  <w:sz w:val="16"/>
                                  <w:szCs w:val="16"/>
                                </w:rPr>
                                <w:t>(4)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center"/>
                              </w:pPr>
                            </w:p>
                          </w:txbxContent>
                        </wps:txbx>
                        <wps:bodyPr lIns="0" tIns="154800" rIns="0" bIns="45720" upright="1"/>
                      </wps:wsp>
                      <wps:wsp>
                        <wps:cNvPr id="43" name="直接箭头连接符 43"/>
                        <wps:cNvCnPr/>
                        <wps:spPr>
                          <a:xfrm flipV="1">
                            <a:off x="2146300" y="5278755"/>
                            <a:ext cx="442595" cy="635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4" name="直接箭头连接符 44"/>
                        <wps:cNvCnPr/>
                        <wps:spPr>
                          <a:xfrm>
                            <a:off x="2108200" y="5914390"/>
                            <a:ext cx="41148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5" name="矩形 45"/>
                        <wps:cNvSpPr/>
                        <wps:spPr>
                          <a:xfrm>
                            <a:off x="2519680" y="5626735"/>
                            <a:ext cx="889635" cy="57531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毛泽东思想概论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中国近现代史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 w:ascii="楷体" w:hAnsi="楷体" w:eastAsia="楷体"/>
                                  <w:sz w:val="16"/>
                                  <w:szCs w:val="16"/>
                                </w:rPr>
                                <w:t>形势与政策</w:t>
                              </w:r>
                            </w:p>
                          </w:txbxContent>
                        </wps:txbx>
                        <wps:bodyPr lIns="0" tIns="154800" rIns="0" bIns="45720" upright="1"/>
                      </wps:wsp>
                      <wps:wsp>
                        <wps:cNvPr id="46" name="直接箭头连接符 46"/>
                        <wps:cNvCnPr/>
                        <wps:spPr>
                          <a:xfrm flipV="1">
                            <a:off x="1940560" y="1911350"/>
                            <a:ext cx="50419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7" name="矩形 47"/>
                        <wps:cNvSpPr/>
                        <wps:spPr>
                          <a:xfrm>
                            <a:off x="2444750" y="1659890"/>
                            <a:ext cx="982345" cy="45466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线性代数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概率论与数理统计</w:t>
                              </w:r>
                            </w:p>
                          </w:txbxContent>
                        </wps:txbx>
                        <wps:bodyPr lIns="0" tIns="154800" rIns="0" bIns="45720" upright="1"/>
                      </wps:wsp>
                      <wps:wsp>
                        <wps:cNvPr id="48" name="直接箭头连接符 48"/>
                        <wps:cNvCnPr/>
                        <wps:spPr>
                          <a:xfrm>
                            <a:off x="2069465" y="4568190"/>
                            <a:ext cx="55626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9" name="矩形 49"/>
                        <wps:cNvSpPr/>
                        <wps:spPr>
                          <a:xfrm>
                            <a:off x="2625725" y="4349115"/>
                            <a:ext cx="731520" cy="4394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体育专项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center"/>
                              </w:pPr>
                            </w:p>
                          </w:txbxContent>
                        </wps:txbx>
                        <wps:bodyPr lIns="0" tIns="154800" rIns="0" bIns="45720" upright="1"/>
                      </wps:wsp>
                      <wps:wsp>
                        <wps:cNvPr id="50" name="矩形 50"/>
                        <wps:cNvSpPr/>
                        <wps:spPr>
                          <a:xfrm>
                            <a:off x="3790950" y="3783330"/>
                            <a:ext cx="994410" cy="49530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大学物理实验</w:t>
                              </w:r>
                              <w:r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（下）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center"/>
                              </w:pPr>
                            </w:p>
                          </w:txbxContent>
                        </wps:txbx>
                        <wps:bodyPr lIns="0" tIns="154800" rIns="0" bIns="45720" upright="1"/>
                      </wps:wsp>
                      <wps:wsp>
                        <wps:cNvPr id="51" name="直接箭头连接符 51"/>
                        <wps:cNvCnPr/>
                        <wps:spPr>
                          <a:xfrm>
                            <a:off x="3357245" y="4568825"/>
                            <a:ext cx="39878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2" name="矩形 52"/>
                        <wps:cNvSpPr/>
                        <wps:spPr>
                          <a:xfrm>
                            <a:off x="3756025" y="4349115"/>
                            <a:ext cx="836930" cy="43942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体育专项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center"/>
                              </w:pPr>
                            </w:p>
                          </w:txbxContent>
                        </wps:txbx>
                        <wps:bodyPr lIns="0" tIns="154800" rIns="0" bIns="45720" upright="1"/>
                      </wps:wsp>
                      <wps:wsp>
                        <wps:cNvPr id="53" name="直接箭头连接符 53"/>
                        <wps:cNvCnPr/>
                        <wps:spPr>
                          <a:xfrm flipV="1">
                            <a:off x="1988185" y="1303020"/>
                            <a:ext cx="1833880" cy="190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4" name="矩形 54"/>
                        <wps:cNvSpPr/>
                        <wps:spPr>
                          <a:xfrm>
                            <a:off x="3822065" y="1083310"/>
                            <a:ext cx="994410" cy="360045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测量学、</w:t>
                              </w:r>
                              <w:r>
                                <w:rPr>
                                  <w:rFonts w:hint="eastAsia" w:eastAsia="楷体_GB2312"/>
                                  <w:b/>
                                  <w:color w:val="7030A0"/>
                                  <w:sz w:val="16"/>
                                  <w:szCs w:val="16"/>
                                </w:rPr>
                                <w:t>测量实习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center"/>
                              </w:pPr>
                            </w:p>
                          </w:txbxContent>
                        </wps:txbx>
                        <wps:bodyPr lIns="0" tIns="154800" rIns="0" bIns="45720" upright="1"/>
                      </wps:wsp>
                      <wps:wsp>
                        <wps:cNvPr id="55" name="肘形连接符 55"/>
                        <wps:cNvCnPr/>
                        <wps:spPr>
                          <a:xfrm rot="-5400000" flipH="1">
                            <a:off x="3163570" y="2898140"/>
                            <a:ext cx="534670" cy="720090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6" name="矩形 56"/>
                        <wps:cNvSpPr/>
                        <wps:spPr>
                          <a:xfrm>
                            <a:off x="5106035" y="3164205"/>
                            <a:ext cx="994410" cy="455930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结构力学</w:t>
                              </w:r>
                              <w:r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  <w:t>B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岩土力学</w:t>
                              </w:r>
                              <w:r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7" name="矩形 57"/>
                        <wps:cNvSpPr/>
                        <wps:spPr>
                          <a:xfrm>
                            <a:off x="5052060" y="1018540"/>
                            <a:ext cx="1397000" cy="575945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20" w:lineRule="exact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工程水文及水利计算、农业气象学、地下水水文学、工程地质与水文地质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20" w:lineRule="exact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b/>
                                  <w:color w:val="7030A0"/>
                                  <w:sz w:val="16"/>
                                  <w:szCs w:val="16"/>
                                </w:rPr>
                                <w:t>地质实习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8" name="直接箭头连接符 58"/>
                        <wps:cNvCnPr/>
                        <wps:spPr>
                          <a:xfrm>
                            <a:off x="485140" y="917575"/>
                            <a:ext cx="635" cy="1657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9" name="直接箭头连接符 59"/>
                        <wps:cNvCnPr/>
                        <wps:spPr>
                          <a:xfrm>
                            <a:off x="1574800" y="2131695"/>
                            <a:ext cx="4445" cy="24765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0" name="矩形 60"/>
                        <wps:cNvSpPr/>
                        <wps:spPr>
                          <a:xfrm>
                            <a:off x="5052060" y="1765300"/>
                            <a:ext cx="1127125" cy="293370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before="120" w:beforeLines="5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水务工程概论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1" name="矩形 61"/>
                        <wps:cNvSpPr/>
                        <wps:spPr>
                          <a:xfrm>
                            <a:off x="5060315" y="2303780"/>
                            <a:ext cx="1118870" cy="293370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工程经济学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环境水利学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2" name="直接箭头连接符 62"/>
                        <wps:cNvCnPr/>
                        <wps:spPr>
                          <a:xfrm>
                            <a:off x="4785360" y="3392170"/>
                            <a:ext cx="320675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3" name="直接箭头连接符 63"/>
                        <wps:cNvCnPr/>
                        <wps:spPr>
                          <a:xfrm flipV="1">
                            <a:off x="4288155" y="3620135"/>
                            <a:ext cx="635" cy="16319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4" name="肘形连接符 64"/>
                        <wps:cNvCnPr/>
                        <wps:spPr>
                          <a:xfrm rot="-5400000" flipH="1">
                            <a:off x="2844165" y="3208020"/>
                            <a:ext cx="1173480" cy="720090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5" name="直接箭头连接符 65"/>
                        <wps:cNvCnPr/>
                        <wps:spPr>
                          <a:xfrm>
                            <a:off x="3427095" y="1911350"/>
                            <a:ext cx="32893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6" name="直接箭头连接符 66"/>
                        <wps:cNvCnPr/>
                        <wps:spPr>
                          <a:xfrm>
                            <a:off x="3756025" y="1551940"/>
                            <a:ext cx="635" cy="89344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7" name="直接箭头连接符 67"/>
                        <wps:cNvCnPr/>
                        <wps:spPr>
                          <a:xfrm>
                            <a:off x="3756025" y="1551305"/>
                            <a:ext cx="1299845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8" name="直接箭头连接符 68"/>
                        <wps:cNvCnPr/>
                        <wps:spPr>
                          <a:xfrm>
                            <a:off x="3696335" y="1911350"/>
                            <a:ext cx="1355725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9" name="直接箭头连接符 69"/>
                        <wps:cNvCnPr/>
                        <wps:spPr>
                          <a:xfrm>
                            <a:off x="3752850" y="2445385"/>
                            <a:ext cx="1313815" cy="508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0" name="直接箭头连接符 70"/>
                        <wps:cNvCnPr/>
                        <wps:spPr>
                          <a:xfrm flipH="1" flipV="1">
                            <a:off x="5615940" y="2058670"/>
                            <a:ext cx="3810" cy="24511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1" name="矩形 71"/>
                        <wps:cNvSpPr/>
                        <wps:spPr>
                          <a:xfrm>
                            <a:off x="5060315" y="513715"/>
                            <a:ext cx="994410" cy="369570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水利系统工程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2" name="直接箭头连接符 72"/>
                        <wps:cNvCnPr/>
                        <wps:spPr>
                          <a:xfrm>
                            <a:off x="1934845" y="689610"/>
                            <a:ext cx="3125470" cy="889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3" name="矩形 73"/>
                        <wps:cNvSpPr/>
                        <wps:spPr>
                          <a:xfrm>
                            <a:off x="3905885" y="2085975"/>
                            <a:ext cx="861060" cy="293370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建筑材料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环境工程概论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4" name="矩形 74"/>
                        <wps:cNvSpPr/>
                        <wps:spPr>
                          <a:xfrm>
                            <a:off x="6366510" y="3783330"/>
                            <a:ext cx="929640" cy="356870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before="60" w:beforeLines="25"/>
                                <w:jc w:val="center"/>
                                <w:rPr>
                                  <w:rFonts w:eastAsia="楷体_GB2312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钢混结构</w:t>
                              </w:r>
                              <w:r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  <w:t>I</w:t>
                              </w: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（前半学期）、</w:t>
                              </w:r>
                              <w:r>
                                <w:rPr>
                                  <w:rFonts w:hint="eastAsia" w:eastAsia="楷体_GB2312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课程设计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5" name="矩形 75"/>
                        <wps:cNvSpPr/>
                        <wps:spPr>
                          <a:xfrm>
                            <a:off x="6366510" y="4366260"/>
                            <a:ext cx="922020" cy="293370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before="120" w:beforeLines="5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水电站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6" name="矩形 76"/>
                        <wps:cNvSpPr/>
                        <wps:spPr>
                          <a:xfrm>
                            <a:off x="6427470" y="4806950"/>
                            <a:ext cx="861060" cy="258445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before="120" w:beforeLines="50"/>
                                <w:jc w:val="center"/>
                                <w:rPr>
                                  <w:rFonts w:eastAsia="楷体_GB2312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钢结构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7" name="肘形连接符 77"/>
                        <wps:cNvCnPr/>
                        <wps:spPr>
                          <a:xfrm rot="-5400000" flipH="1">
                            <a:off x="5814060" y="3409315"/>
                            <a:ext cx="341630" cy="763270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8" name="肘形连接符 78"/>
                        <wps:cNvCnPr/>
                        <wps:spPr>
                          <a:xfrm rot="-5400000" flipH="1">
                            <a:off x="5538470" y="3684905"/>
                            <a:ext cx="892810" cy="763270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9" name="肘形连接符 79"/>
                        <wps:cNvCnPr/>
                        <wps:spPr>
                          <a:xfrm rot="-5400000" flipH="1">
                            <a:off x="5356860" y="3865880"/>
                            <a:ext cx="1315720" cy="823595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0" name="矩形 80"/>
                        <wps:cNvSpPr/>
                        <wps:spPr>
                          <a:xfrm>
                            <a:off x="6517640" y="1771650"/>
                            <a:ext cx="861060" cy="293370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灌溉排水工程学、</w:t>
                              </w:r>
                              <w:r>
                                <w:rPr>
                                  <w:rFonts w:hint="eastAsia" w:eastAsia="楷体_GB2312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课程设计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1" name="矩形 81"/>
                        <wps:cNvSpPr/>
                        <wps:spPr>
                          <a:xfrm>
                            <a:off x="7490460" y="2256155"/>
                            <a:ext cx="861060" cy="293370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水泵与泵站、</w:t>
                              </w:r>
                              <w:r>
                                <w:rPr>
                                  <w:rFonts w:hint="eastAsia" w:eastAsia="楷体_GB2312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课程设计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2" name="肘形连接符 82"/>
                        <wps:cNvCnPr/>
                        <wps:spPr>
                          <a:xfrm rot="-5400000">
                            <a:off x="5811520" y="1064260"/>
                            <a:ext cx="614680" cy="358521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3" name="矩形 83"/>
                        <wps:cNvSpPr/>
                        <wps:spPr>
                          <a:xfrm>
                            <a:off x="6448425" y="5678170"/>
                            <a:ext cx="861060" cy="247650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before="60" w:beforeLines="25"/>
                                <w:jc w:val="center"/>
                                <w:rPr>
                                  <w:rFonts w:eastAsia="楷体_GB2312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地基处理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4" name="矩形 84"/>
                        <wps:cNvSpPr/>
                        <wps:spPr>
                          <a:xfrm>
                            <a:off x="7748905" y="5126355"/>
                            <a:ext cx="860425" cy="263525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before="60" w:beforeLines="25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招投标与监理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5" name="矩形 85"/>
                        <wps:cNvSpPr/>
                        <wps:spPr>
                          <a:xfrm>
                            <a:off x="6454775" y="5995670"/>
                            <a:ext cx="860425" cy="263525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20" w:beforeLines="50"/>
                                <w:jc w:val="center"/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城镇规划概论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6" name="矩形 86"/>
                        <wps:cNvSpPr/>
                        <wps:spPr>
                          <a:xfrm>
                            <a:off x="6419850" y="5211445"/>
                            <a:ext cx="890270" cy="366395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60" w:beforeLines="25"/>
                                <w:rPr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水工建筑物、</w:t>
                              </w:r>
                              <w:r>
                                <w:rPr>
                                  <w:rFonts w:hint="eastAsia" w:eastAsia="楷体_GB2312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t>课程设计</w:t>
                              </w: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（后半学期）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7" name="肘形连接符 87"/>
                        <wps:cNvCnPr/>
                        <wps:spPr>
                          <a:xfrm>
                            <a:off x="5603240" y="4990465"/>
                            <a:ext cx="845820" cy="368935"/>
                          </a:xfrm>
                          <a:prstGeom prst="bentConnector3">
                            <a:avLst>
                              <a:gd name="adj1" fmla="val -148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8" name="矩形 88"/>
                        <wps:cNvSpPr/>
                        <wps:spPr>
                          <a:xfrm>
                            <a:off x="7748270" y="4051300"/>
                            <a:ext cx="861060" cy="373380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水利工程施工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9" name="矩形 89"/>
                        <wps:cNvSpPr/>
                        <wps:spPr>
                          <a:xfrm>
                            <a:off x="7755890" y="4631055"/>
                            <a:ext cx="861060" cy="293370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before="60" w:beforeLines="25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工程项目管理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0" name="直接箭头连接符 90"/>
                        <wps:cNvCnPr/>
                        <wps:spPr>
                          <a:xfrm>
                            <a:off x="7296150" y="3961765"/>
                            <a:ext cx="14605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1" name="直接箭头连接符 91"/>
                        <wps:cNvCnPr/>
                        <wps:spPr>
                          <a:xfrm>
                            <a:off x="7288530" y="4512945"/>
                            <a:ext cx="153670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2" name="直接箭头连接符 92"/>
                        <wps:cNvCnPr/>
                        <wps:spPr>
                          <a:xfrm>
                            <a:off x="7288530" y="4936490"/>
                            <a:ext cx="15367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3" name="直接箭头连接符 93"/>
                        <wps:cNvCnPr/>
                        <wps:spPr>
                          <a:xfrm>
                            <a:off x="7442200" y="3961765"/>
                            <a:ext cx="635" cy="113157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4" name="直接箭头连接符 94"/>
                        <wps:cNvCnPr/>
                        <wps:spPr>
                          <a:xfrm>
                            <a:off x="8178800" y="4424680"/>
                            <a:ext cx="7620" cy="20637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5" name="直接箭头连接符 95"/>
                        <wps:cNvCnPr/>
                        <wps:spPr>
                          <a:xfrm>
                            <a:off x="6057265" y="701040"/>
                            <a:ext cx="320421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6" name="直接箭头连接符 96"/>
                        <wps:cNvCnPr/>
                        <wps:spPr>
                          <a:xfrm>
                            <a:off x="7388225" y="1918335"/>
                            <a:ext cx="184658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7" name="直接箭头连接符 97"/>
                        <wps:cNvCnPr/>
                        <wps:spPr>
                          <a:xfrm>
                            <a:off x="6109335" y="3395980"/>
                            <a:ext cx="313182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8" name="直接箭头连接符 98"/>
                        <wps:cNvCnPr/>
                        <wps:spPr>
                          <a:xfrm>
                            <a:off x="8589645" y="4241800"/>
                            <a:ext cx="64770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9" name="直接箭头连接符 99"/>
                        <wps:cNvCnPr/>
                        <wps:spPr>
                          <a:xfrm>
                            <a:off x="8616950" y="4777740"/>
                            <a:ext cx="64770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0" name="直接箭头连接符 100"/>
                        <wps:cNvCnPr/>
                        <wps:spPr>
                          <a:xfrm>
                            <a:off x="3416300" y="5904230"/>
                            <a:ext cx="41148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1" name="矩形 101"/>
                        <wps:cNvSpPr/>
                        <wps:spPr>
                          <a:xfrm>
                            <a:off x="3827780" y="5721985"/>
                            <a:ext cx="765175" cy="37084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楷体" w:hAnsi="楷体" w:eastAsia="楷体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ascii="楷体" w:hAnsi="楷体" w:eastAsia="楷体"/>
                                  <w:sz w:val="16"/>
                                  <w:szCs w:val="16"/>
                                </w:rPr>
                                <w:t>形势与政策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楷体" w:hAnsi="楷体" w:eastAsia="楷体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lIns="0" tIns="154800" rIns="0" bIns="45720" upright="1"/>
                      </wps:wsp>
                      <wps:wsp>
                        <wps:cNvPr id="102" name="矩形 102"/>
                        <wps:cNvSpPr/>
                        <wps:spPr>
                          <a:xfrm>
                            <a:off x="850900" y="832485"/>
                            <a:ext cx="375285" cy="250825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b/>
                                  <w:color w:val="7030A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b/>
                                  <w:color w:val="7030A0"/>
                                  <w:sz w:val="16"/>
                                  <w:szCs w:val="16"/>
                                </w:rPr>
                                <w:t>认识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b/>
                                  <w:color w:val="7030A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b/>
                                  <w:color w:val="7030A0"/>
                                  <w:sz w:val="16"/>
                                  <w:szCs w:val="16"/>
                                </w:rPr>
                                <w:t>实习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03" name="肘形连接符 103"/>
                        <wps:cNvCnPr/>
                        <wps:spPr>
                          <a:xfrm>
                            <a:off x="1225550" y="936625"/>
                            <a:ext cx="4427855" cy="111760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4" name="直接箭头连接符 104"/>
                        <wps:cNvCnPr/>
                        <wps:spPr>
                          <a:xfrm>
                            <a:off x="4318635" y="946150"/>
                            <a:ext cx="635" cy="14414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5" name="直接箭头连接符 105"/>
                        <wps:cNvCnPr/>
                        <wps:spPr>
                          <a:xfrm>
                            <a:off x="4816475" y="1303020"/>
                            <a:ext cx="226695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6" name="直接箭头连接符 106"/>
                        <wps:cNvCnPr/>
                        <wps:spPr>
                          <a:xfrm>
                            <a:off x="4592955" y="5281295"/>
                            <a:ext cx="223520" cy="381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7" name="直接箭头连接符 107"/>
                        <wps:cNvCnPr/>
                        <wps:spPr>
                          <a:xfrm>
                            <a:off x="4592955" y="5907405"/>
                            <a:ext cx="223520" cy="698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8" name="直接箭头连接符 108"/>
                        <wps:cNvCnPr/>
                        <wps:spPr>
                          <a:xfrm>
                            <a:off x="4816475" y="4568190"/>
                            <a:ext cx="635" cy="134620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9" name="肘形连接符 109"/>
                        <wps:cNvCnPr/>
                        <wps:spPr>
                          <a:xfrm>
                            <a:off x="4770120" y="5284470"/>
                            <a:ext cx="4643755" cy="955675"/>
                          </a:xfrm>
                          <a:prstGeom prst="bentConnector4">
                            <a:avLst>
                              <a:gd name="adj1" fmla="val 11051"/>
                              <a:gd name="adj2" fmla="val 110366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0" name="直接箭头连接符 110"/>
                        <wps:cNvCnPr/>
                        <wps:spPr>
                          <a:xfrm flipV="1">
                            <a:off x="4592955" y="4568190"/>
                            <a:ext cx="22352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1" name="直接箭头连接符 111"/>
                        <wps:cNvCnPr/>
                        <wps:spPr>
                          <a:xfrm>
                            <a:off x="5621020" y="1612900"/>
                            <a:ext cx="635" cy="1657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2" name="直接箭头连接符 112"/>
                        <wps:cNvCnPr/>
                        <wps:spPr>
                          <a:xfrm>
                            <a:off x="8589645" y="5249545"/>
                            <a:ext cx="64770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3" name="直接箭头连接符 113"/>
                        <wps:cNvCnPr/>
                        <wps:spPr>
                          <a:xfrm flipV="1">
                            <a:off x="8179435" y="4924425"/>
                            <a:ext cx="6985" cy="20193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4" name="直接箭头连接符 114"/>
                        <wps:cNvCnPr/>
                        <wps:spPr>
                          <a:xfrm flipH="1" flipV="1">
                            <a:off x="6864985" y="5577840"/>
                            <a:ext cx="13970" cy="10033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5" name="肘形连接符 115"/>
                        <wps:cNvCnPr/>
                        <wps:spPr>
                          <a:xfrm rot="-5400000" flipH="1">
                            <a:off x="4935220" y="4288155"/>
                            <a:ext cx="2181225" cy="845185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6" name="直接箭头连接符 116"/>
                        <wps:cNvCnPr/>
                        <wps:spPr>
                          <a:xfrm>
                            <a:off x="6858000" y="5065395"/>
                            <a:ext cx="6985" cy="14605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7" name="直接箭头连接符 117"/>
                        <wps:cNvCnPr/>
                        <wps:spPr>
                          <a:xfrm flipH="1">
                            <a:off x="6827520" y="4140200"/>
                            <a:ext cx="3810" cy="22606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8" name="肘形连接符 118"/>
                        <wps:cNvCnPr/>
                        <wps:spPr>
                          <a:xfrm rot="5400000">
                            <a:off x="6981825" y="5340985"/>
                            <a:ext cx="788670" cy="133350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9" name="矩形 119"/>
                        <wps:cNvSpPr/>
                        <wps:spPr>
                          <a:xfrm>
                            <a:off x="7748905" y="5574030"/>
                            <a:ext cx="860425" cy="263525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before="60" w:beforeLines="25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工程概预算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20" name="直接箭头连接符 120"/>
                        <wps:cNvCnPr/>
                        <wps:spPr>
                          <a:xfrm flipV="1">
                            <a:off x="8179435" y="5389880"/>
                            <a:ext cx="635" cy="18415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1" name="直接箭头连接符 121"/>
                        <wps:cNvCnPr/>
                        <wps:spPr>
                          <a:xfrm>
                            <a:off x="8606155" y="5657215"/>
                            <a:ext cx="64770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2" name="矩形 122"/>
                        <wps:cNvSpPr/>
                        <wps:spPr>
                          <a:xfrm>
                            <a:off x="7748270" y="3574415"/>
                            <a:ext cx="860425" cy="263525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before="60" w:beforeLines="25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毕业论文写作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23" name="直接箭头连接符 123"/>
                        <wps:cNvCnPr/>
                        <wps:spPr>
                          <a:xfrm>
                            <a:off x="8589010" y="3697605"/>
                            <a:ext cx="64770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4" name="肘形连接符 124"/>
                        <wps:cNvCnPr/>
                        <wps:spPr>
                          <a:xfrm rot="5400000">
                            <a:off x="6791325" y="5509260"/>
                            <a:ext cx="1169670" cy="132080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5" name="肘形连接符 125"/>
                        <wps:cNvCnPr/>
                        <wps:spPr>
                          <a:xfrm rot="5400000">
                            <a:off x="5755005" y="4282440"/>
                            <a:ext cx="1219200" cy="933450"/>
                          </a:xfrm>
                          <a:prstGeom prst="bentConnector3">
                            <a:avLst>
                              <a:gd name="adj1" fmla="val 7602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6" name="直接箭头连接符 126"/>
                        <wps:cNvCnPr/>
                        <wps:spPr>
                          <a:xfrm>
                            <a:off x="8351520" y="2378710"/>
                            <a:ext cx="899795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7" name="直接箭头连接符 127"/>
                        <wps:cNvCnPr/>
                        <wps:spPr>
                          <a:xfrm>
                            <a:off x="6947535" y="1305560"/>
                            <a:ext cx="635" cy="46609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8" name="肘形连接符 128"/>
                        <wps:cNvCnPr/>
                        <wps:spPr>
                          <a:xfrm rot="-5400000">
                            <a:off x="7136765" y="4543425"/>
                            <a:ext cx="916940" cy="306070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9" name="矩形 129"/>
                        <wps:cNvSpPr/>
                        <wps:spPr>
                          <a:xfrm>
                            <a:off x="7756525" y="5949950"/>
                            <a:ext cx="860425" cy="263525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before="60" w:beforeLines="25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专业外语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30" name="直接箭头连接符 130"/>
                        <wps:cNvCnPr/>
                        <wps:spPr>
                          <a:xfrm flipV="1">
                            <a:off x="8186420" y="6213475"/>
                            <a:ext cx="635" cy="13208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1" name="直接箭头连接符 131"/>
                        <wps:cNvCnPr/>
                        <wps:spPr>
                          <a:xfrm>
                            <a:off x="8616950" y="6092190"/>
                            <a:ext cx="647700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2" name="矩形 132"/>
                        <wps:cNvSpPr/>
                        <wps:spPr>
                          <a:xfrm>
                            <a:off x="7609205" y="791845"/>
                            <a:ext cx="790575" cy="306070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before="60" w:beforeLines="25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城市防洪工程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变形观测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33" name="直接箭头连接符 133"/>
                        <wps:cNvCnPr/>
                        <wps:spPr>
                          <a:xfrm>
                            <a:off x="8387715" y="917575"/>
                            <a:ext cx="859155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4" name="直接箭头连接符 134"/>
                        <wps:cNvCnPr/>
                        <wps:spPr>
                          <a:xfrm flipV="1">
                            <a:off x="6449060" y="1305560"/>
                            <a:ext cx="2807970" cy="1968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5" name="直接箭头连接符 135"/>
                        <wps:cNvCnPr/>
                        <wps:spPr>
                          <a:xfrm flipV="1">
                            <a:off x="7998460" y="1085215"/>
                            <a:ext cx="6350" cy="24003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6" name="矩形 136"/>
                        <wps:cNvSpPr/>
                        <wps:spPr>
                          <a:xfrm>
                            <a:off x="6551930" y="810895"/>
                            <a:ext cx="790575" cy="293370"/>
                          </a:xfrm>
                          <a:prstGeom prst="rect">
                            <a:avLst/>
                          </a:prstGeom>
                          <a:solidFill>
                            <a:srgbClr val="B6DDE8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20" w:lineRule="exact"/>
                                <w:jc w:val="center"/>
                                <w:rPr>
                                  <w:rFonts w:eastAsia="楷体_GB231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 w:eastAsia="楷体_GB2312"/>
                                  <w:sz w:val="16"/>
                                  <w:szCs w:val="16"/>
                                </w:rPr>
                                <w:t>水资源规划及利用</w:t>
                              </w:r>
                            </w:p>
                            <w:p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37" name="直接箭头连接符 137"/>
                        <wps:cNvCnPr/>
                        <wps:spPr>
                          <a:xfrm flipV="1">
                            <a:off x="6941185" y="1104265"/>
                            <a:ext cx="6350" cy="24003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8" name="直接箭头连接符 138"/>
                        <wps:cNvCnPr/>
                        <wps:spPr>
                          <a:xfrm flipH="1" flipV="1">
                            <a:off x="4288790" y="1917065"/>
                            <a:ext cx="3810" cy="14414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504.05pt;width:842.1pt;" coordsize="10694670,6401435" editas="canvas" o:gfxdata="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">
                <o:lock v:ext="edit" aspectratio="f"/>
                <v:rect id="_x0000_s1026" o:spid="_x0000_s1026" o:spt="1" style="position:absolute;left:0;top:0;height:6401435;width:10694670;" filled="f" stroked="f" coordsize="21600,21600" o:gfxdata="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">
                  <v:path/>
                  <v:fill on="f" focussize="0,0"/>
                  <v:stroke on="f"/>
                  <v:imagedata o:title=""/>
                  <o:lock v:ext="edit" rotation="t" aspectratio="t"/>
                </v:rect>
                <v:rect id="_x0000_s1026" o:spid="_x0000_s1026" o:spt="1" style="position:absolute;left:119380;top:478155;height:439420;width:731520;" fillcolor="#CCFFCC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">
                  <v:fill on="t" focussize="0,0"/>
                  <v:stroke color="#000000" joinstyle="miter"/>
                  <v:imagedata o:title=""/>
                  <o:lock v:ext="edit" aspectratio="f"/>
                  <v:textbox inset="0mm,4.3mm,0mm,1.27mm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专业导论</w:t>
                        </w:r>
                      </w:p>
                    </w:txbxContent>
                  </v:textbox>
                </v:rect>
                <v:rect id="_x0000_s1026" o:spid="_x0000_s1026" o:spt="1" style="position:absolute;left:9246870;top:478155;height:5761990;width:333375;" fillcolor="#FFFF00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">
                  <v:fill on="t" focussize="0,0"/>
                  <v:stroke color="#000000" joinstyle="miter"/>
                  <v:imagedata o:title=""/>
                  <o:lock v:ext="edit" aspectratio="f"/>
                  <v:textbox inset="2.54mm,4.3mm,2.54mm,1.27mm" style="layout-flow:vertical;mso-layout-flow-alt:bottom-to-top;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eastAsia="Arial Unicode MS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 w:eastAsia="楷体_GB2312"/>
                            <w:b/>
                            <w:color w:val="7030A0"/>
                            <w:sz w:val="16"/>
                            <w:szCs w:val="16"/>
                          </w:rPr>
                          <w:t>毕业实习</w:t>
                        </w:r>
                        <w:r>
                          <w:rPr>
                            <w:rFonts w:hint="eastAsia" w:eastAsia="楷体_GB2312"/>
                            <w:sz w:val="15"/>
                            <w:szCs w:val="15"/>
                          </w:rPr>
                          <w:t>、毕业设计</w:t>
                        </w:r>
                        <w:r>
                          <w:rPr>
                            <w:rFonts w:eastAsia="Arial Unicode MS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rFonts w:hint="eastAsia" w:eastAsia="楷体_GB2312"/>
                            <w:sz w:val="15"/>
                            <w:szCs w:val="15"/>
                          </w:rPr>
                          <w:t>论文</w:t>
                        </w:r>
                        <w:r>
                          <w:rPr>
                            <w:rFonts w:eastAsia="Arial Unicode MS"/>
                            <w:sz w:val="15"/>
                            <w:szCs w:val="15"/>
                          </w:rPr>
                          <w:t>)</w:t>
                        </w:r>
                      </w:p>
                    </w:txbxContent>
                  </v:textbox>
                </v:rect>
                <v:rect id="_x0000_s1026" o:spid="_x0000_s1026" o:spt="1" style="position:absolute;left:3790950;top:3164205;height:455930;width:994410;" fillcolor="#B6DDE8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水力学</w:t>
                        </w:r>
                        <w:r>
                          <w:rPr>
                            <w:rFonts w:eastAsia="楷体_GB2312"/>
                            <w:sz w:val="16"/>
                            <w:szCs w:val="16"/>
                          </w:rPr>
                          <w:t>A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材料力学</w:t>
                        </w:r>
                        <w:r>
                          <w:rPr>
                            <w:rFonts w:eastAsia="楷体_GB2312"/>
                            <w:sz w:val="16"/>
                            <w:szCs w:val="16"/>
                          </w:rPr>
                          <w:t>A</w:t>
                        </w:r>
                      </w:p>
                    </w:txbxContent>
                  </v:textbox>
                </v:rect>
                <v:rect id="_x0000_s1026" o:spid="_x0000_s1026" o:spt="1" style="position:absolute;left:119380;top:63500;height:307340;width:95123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">
                  <v:fill on="t" focussize="0,0"/>
                  <v:stroke color="#000000" joinstyle="miter"/>
                  <v:imagedata o:title=""/>
                  <o:lock v:ext="edit" aspectratio="f"/>
                  <v:textbox inset="0mm,3mm,0mm,0mm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大一上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070610;top:217169;height:635;width:2667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1337309;top:63500;height:307340;width:926466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">
                  <v:fill on="t" focussize="0,0"/>
                  <v:stroke color="#000000" joinstyle="miter"/>
                  <v:imagedata o:title=""/>
                  <o:lock v:ext="edit" aspectratio="f"/>
                  <v:textbox inset="0mm,3mm,0mm,0mm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大一下</w:t>
                        </w:r>
                      </w:p>
                    </w:txbxContent>
                  </v:textbox>
                </v:rect>
                <v:rect id="_x0000_s1026" o:spid="_x0000_s1026" o:spt="1" style="position:absolute;left:2548890;top:71120;height:307340;width:946785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">
                  <v:fill on="t" focussize="0,0"/>
                  <v:stroke color="#000000" joinstyle="miter"/>
                  <v:imagedata o:title=""/>
                  <o:lock v:ext="edit" aspectratio="f"/>
                  <v:textbox inset="0mm,3mm,0mm,0mm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大二上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3486150;top:224790;flip:y;height:1270;width:35052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3836670;top:71120;height:307340;width:93345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">
                  <v:fill on="t" focussize="0,0"/>
                  <v:stroke color="#000000" joinstyle="miter"/>
                  <v:imagedata o:title=""/>
                  <o:lock v:ext="edit" aspectratio="f"/>
                  <v:textbox inset="0mm,3mm,0mm,0mm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大二下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2259330;top:225424;height:635;width:306705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4766945;top:217169;flip:y;height:9525;width:292735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6273800;top:63500;height:307340;width:921385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">
                  <v:fill on="t" focussize="0,0"/>
                  <v:stroke color="#000000" joinstyle="miter"/>
                  <v:imagedata o:title=""/>
                  <o:lock v:ext="edit" aspectratio="f"/>
                  <v:textbox inset="0mm,3mm,0mm,0mm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大三下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7188835;top:216535;height:635;width:34925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7538085;top:63500;height:307340;width:885190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">
                  <v:fill on="t" focussize="0,0"/>
                  <v:stroke color="#000000" joinstyle="miter"/>
                  <v:imagedata o:title=""/>
                  <o:lock v:ext="edit" aspectratio="f"/>
                  <v:textbox inset="0mm,3mm,0mm,0mm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大四上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6007100;top:217169;height:635;width:27432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5059680;top:63500;height:307340;width:949325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">
                  <v:fill on="t" focussize="0,0"/>
                  <v:stroke color="#000000" joinstyle="miter"/>
                  <v:imagedata o:title=""/>
                  <o:lock v:ext="edit" aspectratio="f"/>
                  <v:textbox inset="0mm,3mm,0mm,0mm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大三上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8422640;top:216535;height:635;width:30226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iTHxAAAANsAAAAPAAAAZHJzL2Rvd25yZXYueG1sRI9Ba8JA&#10;FITvhf6H5RW81Y0i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G5WJMfEAAAA2wAAAA8A&#10;AAAAAAAAAAAAAAAABwIAAGRycy9kb3ducmV2LnhtbFBLBQYAAAAAAwADALcAAAD4Ag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8724900;top:63500;height:307340;width:920115;" fillcolor="#FFFFFF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">
                  <v:fill on="t" focussize="0,0"/>
                  <v:stroke color="#000000" joinstyle="miter"/>
                  <v:imagedata o:title=""/>
                  <o:lock v:ext="edit" aspectratio="f"/>
                  <v:textbox inset="0mm,3mm,0mm,0mm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大四下</w:t>
                        </w:r>
                      </w:p>
                    </w:txbxContent>
                  </v:textbox>
                </v:rect>
                <v:rect id="_x0000_s1026" o:spid="_x0000_s1026" o:spt="1" style="position:absolute;left:119380;top:1083310;height:439420;width:731520;" fillcolor="#CCFFCC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">
                  <v:fill on="t" focussize="0,0"/>
                  <v:stroke color="#000000" joinstyle="miter"/>
                  <v:imagedata o:title=""/>
                  <o:lock v:ext="edit" aspectratio="f"/>
                  <v:textbox inset="0mm,4.3mm,0mm,1.27mm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水利工程制图（</w:t>
                        </w:r>
                        <w:r>
                          <w:rPr>
                            <w:rFonts w:eastAsia="楷体_GB231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）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</w:pPr>
                      </w:p>
                    </w:txbxContent>
                  </v:textbox>
                </v:rect>
                <v:rect id="_x0000_s1026" o:spid="_x0000_s1026" o:spt="1" style="position:absolute;left:119380;top:1687830;height:439420;width:731520;" fillcolor="#CCFFCC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">
                  <v:fill on="t" focussize="0,0"/>
                  <v:stroke color="#000000" joinstyle="miter"/>
                  <v:imagedata o:title=""/>
                  <o:lock v:ext="edit" aspectratio="f"/>
                  <v:textbox inset="0mm,4.3mm,0mm,1.27mm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高等数学</w:t>
                        </w:r>
                        <w:r>
                          <w:rPr>
                            <w:rFonts w:eastAsia="楷体_GB231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（上）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</w:pPr>
                      </w:p>
                    </w:txbxContent>
                  </v:textbox>
                </v:rect>
                <v:rect id="_x0000_s1026" o:spid="_x0000_s1026" o:spt="1" style="position:absolute;left:1213485;top:2379345;height:439420;width:731520;" fillcolor="#CCFFCC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">
                  <v:fill on="t" focussize="0,0"/>
                  <v:stroke color="#000000" joinstyle="miter"/>
                  <v:imagedata o:title=""/>
                  <o:lock v:ext="edit" aspectratio="f"/>
                  <v:textbox inset="0mm,4.3mm,0mm,1.27mm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大学物理</w:t>
                        </w:r>
                        <w:r>
                          <w:rPr>
                            <w:rFonts w:eastAsia="楷体_GB2312"/>
                            <w:sz w:val="16"/>
                            <w:szCs w:val="16"/>
                          </w:rPr>
                          <w:t>B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</w:pPr>
                      </w:p>
                    </w:txbxContent>
                  </v:textbox>
                </v:rect>
                <v:rect id="_x0000_s1026" o:spid="_x0000_s1026" o:spt="1" style="position:absolute;left:96520;top:3673475;height:439420;width:731520;v-text-anchor:middle;" fillcolor="#CCFFCC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">
                  <v:fill on="t" focussize="0,0"/>
                  <v:stroke color="#000000" joinstyle="miter"/>
                  <v:imagedata o:title=""/>
                  <o:lock v:ext="edit" aspectratio="f"/>
                  <v:textbox inset="0mm,4.3mm,0mm,1.27mm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工科化学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</w:pPr>
                      </w:p>
                    </w:txbxContent>
                  </v:textbox>
                </v:rect>
                <v:rect id="_x0000_s1026" o:spid="_x0000_s1026" o:spt="1" style="position:absolute;left:96520;top:4349115;height:439420;width:731520;v-text-anchor:middle;" fillcolor="#CCFFCC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">
                  <v:fill on="t" focussize="0,0"/>
                  <v:stroke color="#000000" joinstyle="miter"/>
                  <v:imagedata o:title=""/>
                  <o:lock v:ext="edit" aspectratio="f"/>
                  <v:textbox inset="0mm,4.3mm,0mm,1.27mm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体育基础</w:t>
                        </w:r>
                        <w:r>
                          <w:rPr>
                            <w:rFonts w:eastAsia="楷体_GB2312"/>
                            <w:sz w:val="16"/>
                            <w:szCs w:val="16"/>
                          </w:rPr>
                          <w:t>(1)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</w:pPr>
                      </w:p>
                    </w:txbxContent>
                  </v:textbox>
                </v:rect>
                <v:rect id="_x0000_s1026" o:spid="_x0000_s1026" o:spt="1" style="position:absolute;left:96520;top:5055235;height:439420;width:731520;v-text-anchor:middle;" fillcolor="#CCFFCC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">
                  <v:fill on="t" focussize="0,0"/>
                  <v:stroke color="#000000" joinstyle="miter"/>
                  <v:imagedata o:title=""/>
                  <o:lock v:ext="edit" aspectratio="f"/>
                  <v:textbox inset="0mm,4.3mm,0mm,1.27mm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大学英语</w:t>
                        </w:r>
                        <w:r>
                          <w:rPr>
                            <w:rFonts w:eastAsia="楷体_GB2312"/>
                            <w:sz w:val="16"/>
                            <w:szCs w:val="16"/>
                          </w:rPr>
                          <w:t>(1)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</w:pPr>
                      </w:p>
                    </w:txbxContent>
                  </v:textbox>
                </v:rect>
                <v:rect id="_x0000_s1026" o:spid="_x0000_s1026" o:spt="1" style="position:absolute;left:96520;top:5634355;height:529590;width:731520;v-text-anchor:middle;" fillcolor="#CCFFCC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">
                  <v:fill on="t" focussize="0,0"/>
                  <v:stroke color="#000000" joinstyle="miter"/>
                  <v:imagedata o:title=""/>
                  <o:lock v:ext="edit" aspectratio="f"/>
                  <v:textbox inset="0mm,4.3mm,0mm,1.27mm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 w:eastAsia="楷体_GB2312"/>
                            <w:sz w:val="13"/>
                            <w:szCs w:val="13"/>
                          </w:rPr>
                          <w:t>思修、大学生心理健康、</w:t>
                        </w:r>
                        <w:r>
                          <w:rPr>
                            <w:rFonts w:hint="eastAsia" w:ascii="楷体" w:hAnsi="楷体" w:eastAsia="楷体"/>
                            <w:sz w:val="16"/>
                            <w:szCs w:val="16"/>
                          </w:rPr>
                          <w:t>形势政策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jc w:val="center"/>
                        </w:pPr>
                      </w:p>
                    </w:txbxContent>
                  </v:textbox>
                </v:rect>
                <v:shape id="_x0000_s1026" o:spid="_x0000_s1026" o:spt="32" type="#_x0000_t32" style="position:absolute;left:850900;top:1303020;height:1905;width:405765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ipu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WgE9y/xB8jZDQAA//8DAFBLAQItABQABgAIAAAAIQDb4fbL7gAAAIUBAAATAAAAAAAAAAAA&#10;AAAAAAAAAABbQ29udGVudF9UeXBlc10ueG1sUEsBAi0AFAAGAAgAAAAhAFr0LFu/AAAAFQEAAAsA&#10;AAAAAAAAAAAAAAAAHwEAAF9yZWxzLy5yZWxzUEsBAi0AFAAGAAgAAAAhAGRmKm7EAAAA2wAAAA8A&#10;AAAAAAAAAAAAAAAABwIAAGRycy9kb3ducmV2LnhtbFBLBQYAAAAAAwADALcAAAD4Ag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1256665;top:1085215;height:439420;width:731520;" fillcolor="#CCFFCC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">
                  <v:fill on="t" focussize="0,0"/>
                  <v:stroke color="#000000" joinstyle="miter"/>
                  <v:imagedata o:title=""/>
                  <o:lock v:ext="edit" aspectratio="f"/>
                  <v:textbox inset="0mm,4.3mm,0mm,1.27mm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水利工程制图（</w:t>
                        </w:r>
                        <w:r>
                          <w:rPr>
                            <w:rFonts w:eastAsia="楷体_GB2312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）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850900;top:1907540;height:4445;width:35814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1209040;top:1692275;height:439420;width:731520;" fillcolor="#CCFFCC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">
                  <v:fill on="t" focussize="0,0"/>
                  <v:stroke color="#000000" joinstyle="miter"/>
                  <v:imagedata o:title=""/>
                  <o:lock v:ext="edit" aspectratio="f"/>
                  <v:textbox inset="0mm,4.3mm,0mm,1.27mm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高等数学</w:t>
                        </w:r>
                        <w:r>
                          <w:rPr>
                            <w:rFonts w:eastAsia="楷体_GB231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（下）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</w:pPr>
                      </w:p>
                    </w:txbxContent>
                  </v:textbox>
                </v:rect>
                <v:shape id="_x0000_s1026" o:spid="_x0000_s1026" o:spt="33" type="#_x0000_t33" style="position:absolute;left:613410;top:1998980;flip:x;height:728345;width:471805;rotation:5898240f;" o:connectortype="elbow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828040;top:4568825;height:635;width:58674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1414779;top:4349115;height:439420;width:731521;" fillcolor="#CCFFCC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">
                  <v:fill on="t" focussize="0,0"/>
                  <v:stroke color="#000000" joinstyle="miter"/>
                  <v:imagedata o:title=""/>
                  <o:lock v:ext="edit" aspectratio="f"/>
                  <v:textbox inset="0mm,4.3mm,0mm,1.27mm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体育基础</w:t>
                        </w:r>
                        <w:r>
                          <w:rPr>
                            <w:rFonts w:ascii="宋体" w:hAnsi="宋体"/>
                            <w:sz w:val="16"/>
                            <w:szCs w:val="16"/>
                          </w:rPr>
                          <w:t>(2)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</w:pPr>
                      </w:p>
                    </w:txbxContent>
                  </v:textbox>
                </v:rect>
                <v:shape id="_x0000_s1026" o:spid="_x0000_s1026" o:spt="32" type="#_x0000_t32" style="position:absolute;left:828040;top:5274945;height:10160;width:58674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1414779;top:5065395;height:439420;width:731521;" fillcolor="#CCFFCC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">
                  <v:fill on="t" focussize="0,0"/>
                  <v:stroke color="#000000" joinstyle="miter"/>
                  <v:imagedata o:title=""/>
                  <o:lock v:ext="edit" aspectratio="f"/>
                  <v:textbox inset="0mm,4.3mm,0mm,1.27mm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大学英语</w:t>
                        </w:r>
                        <w:r>
                          <w:rPr>
                            <w:rFonts w:ascii="宋体" w:hAnsi="宋体"/>
                            <w:sz w:val="16"/>
                            <w:szCs w:val="16"/>
                          </w:rPr>
                          <w:t>(2)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</w:pPr>
                      </w:p>
                    </w:txbxContent>
                  </v:textbox>
                </v:rect>
                <v:shape id="_x0000_s1026" o:spid="_x0000_s1026" o:spt="32" type="#_x0000_t32" style="position:absolute;left:828040;top:5899150;height:15240;width:54864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1376680;top:5626735;height:575310;width:731520;" fillcolor="#CCFFCC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">
                  <v:fill on="t" focussize="0,0"/>
                  <v:stroke color="#000000" joinstyle="miter"/>
                  <v:imagedata o:title=""/>
                  <o:lock v:ext="edit" aspectratio="f"/>
                  <v:textbox inset="0mm,4.3mm,0mm,1.27mm">
                    <w:txbxContent>
                      <w:p>
                        <w:pPr>
                          <w:adjustRightInd w:val="0"/>
                          <w:snapToGrid w:val="0"/>
                          <w:spacing w:line="200" w:lineRule="exact"/>
                          <w:jc w:val="center"/>
                          <w:rPr>
                            <w:rFonts w:eastAsia="楷体_GB2312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 w:eastAsia="楷体_GB2312"/>
                            <w:sz w:val="13"/>
                            <w:szCs w:val="13"/>
                          </w:rPr>
                          <w:t>马克思主义基本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200" w:lineRule="exact"/>
                          <w:jc w:val="center"/>
                          <w:rPr>
                            <w:rFonts w:eastAsia="楷体_GB2312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 w:eastAsia="楷体_GB2312"/>
                            <w:sz w:val="13"/>
                            <w:szCs w:val="13"/>
                          </w:rPr>
                          <w:t>原理概论、军事理论、</w:t>
                        </w:r>
                        <w:r>
                          <w:rPr>
                            <w:rFonts w:hint="eastAsia" w:ascii="楷体" w:hAnsi="楷体" w:eastAsia="楷体"/>
                            <w:sz w:val="16"/>
                            <w:szCs w:val="16"/>
                          </w:rPr>
                          <w:t>形势与政策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jc w:val="center"/>
                        </w:pPr>
                      </w:p>
                    </w:txbxContent>
                  </v:textbox>
                </v:rect>
                <v:rect id="_x0000_s1026" o:spid="_x0000_s1026" o:spt="1" style="position:absolute;left:1203325;top:478155;height:432435;width:731520;v-text-anchor:middle;" fillcolor="#CCFFCC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">
                  <v:fill on="t" focussize="0,0"/>
                  <v:stroke color="#000000" joinstyle="miter"/>
                  <v:imagedata o:title=""/>
                  <o:lock v:ext="edit" aspectratio="f"/>
                  <v:textbox inset="0mm,4.3mm,0mm,1.27mm">
                    <w:txbxContent>
                      <w:p>
                        <w:pPr>
                          <w:jc w:val="center"/>
                          <w:rPr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计算机语言及程序设计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945005;top:2597150;flip:y;height:1905;width:499745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2444750;top:2303780;height:677545;width:972820;" fillcolor="#CCFFCC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大学物理</w:t>
                        </w:r>
                        <w:r>
                          <w:rPr>
                            <w:rFonts w:eastAsia="楷体_GB2312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（下）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大学物理实验</w:t>
                        </w:r>
                        <w:r>
                          <w:rPr>
                            <w:rFonts w:eastAsia="楷体_GB231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（上）、电工与电子技术、理论力学</w:t>
                        </w:r>
                        <w:r>
                          <w:rPr>
                            <w:rFonts w:eastAsia="楷体_GB2312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、</w:t>
                        </w:r>
                        <w:r>
                          <w:rPr>
                            <w:rFonts w:hint="eastAsia" w:eastAsia="楷体_GB2312"/>
                            <w:b/>
                            <w:sz w:val="16"/>
                            <w:szCs w:val="16"/>
                          </w:rPr>
                          <w:t>水利创新训练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</w:pPr>
                      </w:p>
                    </w:txbxContent>
                  </v:textbox>
                </v:rect>
                <v:rect id="_x0000_s1026" o:spid="_x0000_s1026" o:spt="1" style="position:absolute;left:2588895;top:5059045;height:439420;width:731520;v-text-anchor:middle;" fillcolor="#CCFFCC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">
                  <v:fill on="t" focussize="0,0"/>
                  <v:stroke color="#000000" joinstyle="miter"/>
                  <v:imagedata o:title=""/>
                  <o:lock v:ext="edit" aspectratio="f"/>
                  <v:textbox inset="0mm,4.3mm,0mm,1.27mm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大学英语</w:t>
                        </w:r>
                        <w:r>
                          <w:rPr>
                            <w:rFonts w:ascii="宋体" w:hAnsi="宋体"/>
                            <w:sz w:val="16"/>
                            <w:szCs w:val="16"/>
                          </w:rPr>
                          <w:t>(3)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</w:pPr>
                      </w:p>
                    </w:txbxContent>
                  </v:textbox>
                </v:rect>
                <v:shape id="_x0000_s1026" o:spid="_x0000_s1026" o:spt="32" type="#_x0000_t32" style="position:absolute;left:3320415;top:5278755;height:2540;width:43561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3756025;top:5061585;height:439420;width:836930;" fillcolor="#CCFFCC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">
                  <v:fill on="t" focussize="0,0"/>
                  <v:stroke color="#000000" joinstyle="miter"/>
                  <v:imagedata o:title=""/>
                  <o:lock v:ext="edit" aspectratio="f"/>
                  <v:textbox inset="0mm,4.3mm,0mm,1.27mm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大学英语</w:t>
                        </w:r>
                        <w:r>
                          <w:rPr>
                            <w:rFonts w:ascii="宋体" w:hAnsi="宋体"/>
                            <w:sz w:val="16"/>
                            <w:szCs w:val="16"/>
                          </w:rPr>
                          <w:t>(4)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</w:pPr>
                      </w:p>
                    </w:txbxContent>
                  </v:textbox>
                </v:rect>
                <v:shape id="_x0000_s1026" o:spid="_x0000_s1026" o:spt="32" type="#_x0000_t32" style="position:absolute;left:2146300;top:5278755;flip:y;height:6350;width:442595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2108200;top:5914390;height:635;width:41148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2519680;top:5626735;height:575310;width:889635;" fillcolor="#CCFFCC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">
                  <v:fill on="t" focussize="0,0"/>
                  <v:stroke color="#000000" joinstyle="miter"/>
                  <v:imagedata o:title=""/>
                  <o:lock v:ext="edit" aspectratio="f"/>
                  <v:textbox inset="0mm,4.3mm,0mm,1.27mm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毛泽东思想概论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中国近现代史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</w:pPr>
                        <w:r>
                          <w:rPr>
                            <w:rFonts w:hint="eastAsia" w:ascii="楷体" w:hAnsi="楷体" w:eastAsia="楷体"/>
                            <w:sz w:val="16"/>
                            <w:szCs w:val="16"/>
                          </w:rPr>
                          <w:t>形势与政策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940560;top:1911350;flip:y;height:635;width:50419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2444750;top:1659890;height:454660;width:982345;" fillcolor="#CCFFCC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">
                  <v:fill on="t" focussize="0,0"/>
                  <v:stroke color="#000000" joinstyle="miter"/>
                  <v:imagedata o:title=""/>
                  <o:lock v:ext="edit" aspectratio="f"/>
                  <v:textbox inset="0mm,4.3mm,0mm,1.27mm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线性代数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概率论与数理统计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2069464;top:4568190;height:635;width:556261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2625725;top:4349115;height:439420;width:731520;" fillcolor="#CCFFCC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">
                  <v:fill on="t" focussize="0,0"/>
                  <v:stroke color="#000000" joinstyle="miter"/>
                  <v:imagedata o:title=""/>
                  <o:lock v:ext="edit" aspectratio="f"/>
                  <v:textbox inset="0mm,4.3mm,0mm,1.27mm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体育专项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</w:pPr>
                      </w:p>
                    </w:txbxContent>
                  </v:textbox>
                </v:rect>
                <v:rect id="_x0000_s1026" o:spid="_x0000_s1026" o:spt="1" style="position:absolute;left:3790950;top:3783330;height:495300;width:994410;" fillcolor="#CCFFCC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">
                  <v:fill on="t" focussize="0,0"/>
                  <v:stroke color="#000000" joinstyle="miter"/>
                  <v:imagedata o:title=""/>
                  <o:lock v:ext="edit" aspectratio="f"/>
                  <v:textbox inset="0mm,4.3mm,0mm,1.27mm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大学物理实验</w:t>
                        </w:r>
                        <w:r>
                          <w:rPr>
                            <w:rFonts w:eastAsia="楷体_GB231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（下）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</w:pPr>
                      </w:p>
                    </w:txbxContent>
                  </v:textbox>
                </v:rect>
                <v:shape id="_x0000_s1026" o:spid="_x0000_s1026" o:spt="32" type="#_x0000_t32" style="position:absolute;left:3357245;top:4568825;height:635;width:39878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3756025;top:4349115;height:439420;width:836930;" fillcolor="#CCFFCC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">
                  <v:fill on="t" focussize="0,0"/>
                  <v:stroke color="#000000" joinstyle="miter"/>
                  <v:imagedata o:title=""/>
                  <o:lock v:ext="edit" aspectratio="f"/>
                  <v:textbox inset="0mm,4.3mm,0mm,1.27mm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体育专项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</w:pPr>
                      </w:p>
                    </w:txbxContent>
                  </v:textbox>
                </v:rect>
                <v:shape id="_x0000_s1026" o:spid="_x0000_s1026" o:spt="32" type="#_x0000_t32" style="position:absolute;left:1988185;top:1303020;flip:y;height:1905;width:183388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3822065;top:1083310;height:360045;width:994410;" fillcolor="#C6D9F1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">
                  <v:fill on="t" focussize="0,0"/>
                  <v:stroke color="#000000" joinstyle="miter"/>
                  <v:imagedata o:title=""/>
                  <o:lock v:ext="edit" aspectratio="f"/>
                  <v:textbox inset="0mm,4.3mm,0mm,1.27mm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测量学、</w:t>
                        </w:r>
                        <w:r>
                          <w:rPr>
                            <w:rFonts w:hint="eastAsia" w:eastAsia="楷体_GB2312"/>
                            <w:b/>
                            <w:color w:val="7030A0"/>
                            <w:sz w:val="16"/>
                            <w:szCs w:val="16"/>
                          </w:rPr>
                          <w:t>测量实习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</w:pPr>
                      </w:p>
                    </w:txbxContent>
                  </v:textbox>
                </v:rect>
                <v:shape id="_x0000_s1026" o:spid="_x0000_s1026" o:spt="33" type="#_x0000_t33" style="position:absolute;left:3163569;top:2898140;flip:x;height:720090;width:534670;rotation:5898240f;" o:connectortype="elbow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rect id="_x0000_s1026" o:spid="_x0000_s1026" o:spt="1" style="position:absolute;left:5106035;top:3164205;height:455930;width:994410;" fillcolor="#B6DDE8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结构力学</w:t>
                        </w:r>
                        <w:r>
                          <w:rPr>
                            <w:rFonts w:eastAsia="楷体_GB2312"/>
                            <w:sz w:val="16"/>
                            <w:szCs w:val="16"/>
                          </w:rPr>
                          <w:t>B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岩土力学</w:t>
                        </w:r>
                        <w:r>
                          <w:rPr>
                            <w:rFonts w:eastAsia="楷体_GB2312"/>
                            <w:sz w:val="16"/>
                            <w:szCs w:val="16"/>
                          </w:rPr>
                          <w:t>A</w:t>
                        </w:r>
                      </w:p>
                    </w:txbxContent>
                  </v:textbox>
                </v:rect>
                <v:rect id="_x0000_s1026" o:spid="_x0000_s1026" o:spt="1" style="position:absolute;left:5052060;top:1018539;height:575946;width:1397000;" fillcolor="#B6DDE8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adjustRightInd w:val="0"/>
                          <w:snapToGrid w:val="0"/>
                          <w:spacing w:line="220" w:lineRule="exact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工程水文及水利计算、农业气象学、地下水水文学、工程地质与水文地质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220" w:lineRule="exact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b/>
                            <w:color w:val="7030A0"/>
                            <w:sz w:val="16"/>
                            <w:szCs w:val="16"/>
                          </w:rPr>
                          <w:t>地质实习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485140;top:917575;height:165735;width:635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1574800;top:2131695;height:247650;width:4445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5052060;top:1765300;height:293370;width:1127125;" fillcolor="#B6DDE8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adjustRightInd w:val="0"/>
                          <w:snapToGrid w:val="0"/>
                          <w:spacing w:before="120" w:beforeLines="5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水务工程概论</w:t>
                        </w:r>
                      </w:p>
                    </w:txbxContent>
                  </v:textbox>
                </v:rect>
                <v:rect id="_x0000_s1026" o:spid="_x0000_s1026" o:spt="1" style="position:absolute;left:5060315;top:2303780;height:293370;width:1118870;" fillcolor="#B6DDE8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工程经济学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环境水利学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4785360;top:3392170;height:635;width:320675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4288155;top:3620135;flip:y;height:163195;width:635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3" type="#_x0000_t33" style="position:absolute;left:2844165;top:3208020;flip:x;height:720090;width:1173480;rotation:5898240f;" o:connectortype="elbow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3427095;top:1911350;height:635;width:32893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FTx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PE/h/0v6AXL5BwAA//8DAFBLAQItABQABgAIAAAAIQDb4fbL7gAAAIUBAAATAAAAAAAAAAAA&#10;AAAAAAAAAABbQ29udGVudF9UeXBlc10ueG1sUEsBAi0AFAAGAAgAAAAhAFr0LFu/AAAAFQEAAAsA&#10;AAAAAAAAAAAAAAAAHwEAAF9yZWxzLy5yZWxzUEsBAi0AFAAGAAgAAAAhAOlIVPHEAAAA2wAAAA8A&#10;AAAAAAAAAAAAAAAABwIAAGRycy9kb3ducmV2LnhtbFBLBQYAAAAAAwADALcAAAD4Ag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3756025;top:1551940;height:893445;width:635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3756025;top:1551305;height:635;width:1299845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3696334;top:1911350;height:635;width:1355726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3752850;top:2445385;height:5080;width:1313815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5615939;top:2058670;flip:x y;height:245110;width:381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5060315;top:513715;height:369570;width:994410;" fillcolor="#B6DDE8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水利系统工程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shape id="_x0000_s1026" o:spid="_x0000_s1026" o:spt="32" type="#_x0000_t32" style="position:absolute;left:1934845;top:689610;height:8890;width:312547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3905885;top:2085975;height:293370;width:861060;" fillcolor="#B6DDE8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建筑材料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环境工程概论</w:t>
                        </w:r>
                      </w:p>
                    </w:txbxContent>
                  </v:textbox>
                </v:rect>
                <v:rect id="_x0000_s1026" o:spid="_x0000_s1026" o:spt="1" style="position:absolute;left:6366510;top:3783330;height:356870;width:929640;" fillcolor="#B6DDE8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adjustRightInd w:val="0"/>
                          <w:snapToGrid w:val="0"/>
                          <w:spacing w:before="60" w:beforeLines="25"/>
                          <w:jc w:val="center"/>
                          <w:rPr>
                            <w:rFonts w:eastAsia="楷体_GB2312"/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钢混结构</w:t>
                        </w:r>
                        <w:r>
                          <w:rPr>
                            <w:rFonts w:eastAsia="楷体_GB231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（前半学期）、</w:t>
                        </w:r>
                        <w:r>
                          <w:rPr>
                            <w:rFonts w:hint="eastAsia" w:eastAsia="楷体_GB2312"/>
                            <w:b/>
                            <w:color w:val="FF0000"/>
                            <w:sz w:val="16"/>
                            <w:szCs w:val="16"/>
                          </w:rPr>
                          <w:t>课程设计</w:t>
                        </w:r>
                      </w:p>
                    </w:txbxContent>
                  </v:textbox>
                </v:rect>
                <v:rect id="_x0000_s1026" o:spid="_x0000_s1026" o:spt="1" style="position:absolute;left:6366510;top:4366260;height:293370;width:922020;" fillcolor="#B6DDE8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adjustRightInd w:val="0"/>
                          <w:snapToGrid w:val="0"/>
                          <w:spacing w:before="120" w:beforeLines="5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水电站</w:t>
                        </w:r>
                      </w:p>
                    </w:txbxContent>
                  </v:textbox>
                </v:rect>
                <v:rect id="_x0000_s1026" o:spid="_x0000_s1026" o:spt="1" style="position:absolute;left:6427470;top:4806950;height:258445;width:861060;" fillcolor="#B6DDE8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adjustRightInd w:val="0"/>
                          <w:snapToGrid w:val="0"/>
                          <w:spacing w:before="120" w:beforeLines="50"/>
                          <w:jc w:val="center"/>
                          <w:rPr>
                            <w:rFonts w:eastAsia="楷体_GB2312"/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钢结构</w:t>
                        </w:r>
                      </w:p>
                    </w:txbxContent>
                  </v:textbox>
                </v:rect>
                <v:shape id="_x0000_s1026" o:spid="_x0000_s1026" o:spt="33" type="#_x0000_t33" style="position:absolute;left:5814060;top:3409315;flip:x;height:763270;width:341630;rotation:5898240f;" o:connectortype="elbow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_x0000_s1026" o:spid="_x0000_s1026" o:spt="33" type="#_x0000_t33" style="position:absolute;left:5538470;top:3684905;flip:x;height:763270;width:892810;rotation:5898240f;" o:connectortype="elbow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_x0000_s1026" o:spid="_x0000_s1026" o:spt="33" type="#_x0000_t33" style="position:absolute;left:5356860;top:3865880;flip:x;height:823595;width:1315720;rotation:5898240f;" o:connectortype="elbow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rect id="_x0000_s1026" o:spid="_x0000_s1026" o:spt="1" style="position:absolute;left:6517640;top:1771650;height:293370;width:861060;" fillcolor="#B6DDE8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灌溉排水工程学、</w:t>
                        </w:r>
                        <w:r>
                          <w:rPr>
                            <w:rFonts w:hint="eastAsia" w:eastAsia="楷体_GB2312"/>
                            <w:b/>
                            <w:color w:val="FF0000"/>
                            <w:sz w:val="16"/>
                            <w:szCs w:val="16"/>
                          </w:rPr>
                          <w:t>课程设计</w:t>
                        </w:r>
                      </w:p>
                    </w:txbxContent>
                  </v:textbox>
                </v:rect>
                <v:rect id="_x0000_s1026" o:spid="_x0000_s1026" o:spt="1" style="position:absolute;left:7490460;top:2256155;height:293370;width:861060;" fillcolor="#B6DDE8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水泵与泵站、</w:t>
                        </w:r>
                        <w:r>
                          <w:rPr>
                            <w:rFonts w:hint="eastAsia" w:eastAsia="楷体_GB2312"/>
                            <w:b/>
                            <w:color w:val="FF0000"/>
                            <w:sz w:val="16"/>
                            <w:szCs w:val="16"/>
                          </w:rPr>
                          <w:t>课程设计</w:t>
                        </w:r>
                      </w:p>
                    </w:txbxContent>
                  </v:textbox>
                </v:rect>
                <v:shape id="_x0000_s1026" o:spid="_x0000_s1026" o:spt="34" type="#_x0000_t34" style="position:absolute;left:5811520;top:1064260;height:3585210;width:614680;rotation:-5898240f;" o:connectortype="elbow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" adj="10800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rect id="_x0000_s1026" o:spid="_x0000_s1026" o:spt="1" style="position:absolute;left:6448425;top:5678170;height:247650;width:861060;" fillcolor="#B6DDE8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adjustRightInd w:val="0"/>
                          <w:snapToGrid w:val="0"/>
                          <w:spacing w:before="60" w:beforeLines="25"/>
                          <w:jc w:val="center"/>
                          <w:rPr>
                            <w:rFonts w:eastAsia="楷体_GB2312"/>
                            <w:b/>
                            <w:color w:val="FF0000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地基处理</w:t>
                        </w:r>
                      </w:p>
                    </w:txbxContent>
                  </v:textbox>
                </v:rect>
                <v:rect id="_x0000_s1026" o:spid="_x0000_s1026" o:spt="1" style="position:absolute;left:7748905;top:5126355;height:263525;width:860425;" fillcolor="#B6DDE8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adjustRightInd w:val="0"/>
                          <w:snapToGrid w:val="0"/>
                          <w:spacing w:before="60" w:beforeLines="25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招投标与监理</w:t>
                        </w:r>
                      </w:p>
                    </w:txbxContent>
                  </v:textbox>
                </v:rect>
                <v:rect id="_x0000_s1026" o:spid="_x0000_s1026" o:spt="1" style="position:absolute;left:6454775;top:5995670;height:263525;width:860425;" fillcolor="#B6DDE8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20" w:beforeLines="50"/>
                          <w:jc w:val="center"/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城镇规划概论</w:t>
                        </w:r>
                      </w:p>
                    </w:txbxContent>
                  </v:textbox>
                </v:rect>
                <v:rect id="_x0000_s1026" o:spid="_x0000_s1026" o:spt="1" style="position:absolute;left:6419850;top:5211445;height:366395;width:890270;" fillcolor="#B6DDE8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60" w:beforeLines="25"/>
                          <w:rPr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水工建筑物、</w:t>
                        </w:r>
                        <w:r>
                          <w:rPr>
                            <w:rFonts w:hint="eastAsia" w:eastAsia="楷体_GB2312"/>
                            <w:b/>
                            <w:color w:val="FF0000"/>
                            <w:sz w:val="16"/>
                            <w:szCs w:val="16"/>
                          </w:rPr>
                          <w:t>课程设计</w:t>
                        </w: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（后半学期）</w:t>
                        </w:r>
                      </w:p>
                    </w:txbxContent>
                  </v:textbox>
                </v:rect>
                <v:shape id="_x0000_s1026" o:spid="_x0000_s1026" o:spt="34" type="#_x0000_t34" style="position:absolute;left:5603240;top:4990465;height:368935;width:845820;" o:connectortype="elbow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" adj="-32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rect id="_x0000_s1026" o:spid="_x0000_s1026" o:spt="1" style="position:absolute;left:7748269;top:4051300;height:373380;width:861061;" fillcolor="#B6DDE8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水利工程施工</w:t>
                        </w:r>
                      </w:p>
                    </w:txbxContent>
                  </v:textbox>
                </v:rect>
                <v:rect id="_x0000_s1026" o:spid="_x0000_s1026" o:spt="1" style="position:absolute;left:7755890;top:4631055;height:293370;width:861060;" fillcolor="#B6DDE8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adjustRightInd w:val="0"/>
                          <w:snapToGrid w:val="0"/>
                          <w:spacing w:before="60" w:beforeLines="25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工程项目管理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7296150;top:3961765;height:635;width:14605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7288530;top:4512945;height:0;width:15367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7288530;top:4936490;height:635;width:15367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LDxgAAANw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X8QvDlGZlAL64AAAD//wMAUEsBAi0AFAAGAAgAAAAhANvh9svuAAAAhQEAABMAAAAAAAAA&#10;AAAAAAAAAAAAAFtDb250ZW50X1R5cGVzXS54bWxQSwECLQAUAAYACAAAACEAWvQsW78AAAAVAQAA&#10;CwAAAAAAAAAAAAAAAAAfAQAAX3JlbHMvLnJlbHNQSwECLQAUAAYACAAAACEA2miCw8YAAADcAAAA&#10;DwAAAAAAAAAAAAAAAAAHAgAAZHJzL2Rvd25yZXYueG1sUEsFBgAAAAADAAMAtwAAAPoCAAAAAA=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7442200;top:3961765;height:1131570;width:635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8178800;top:4424680;height:206375;width:762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6057265;top:701040;height:635;width:320421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7388225;top:1918335;height:635;width:184658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6109335;top:3395980;height:635;width:313182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8589645;top:4241800;height:635;width:6477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8616950;top:4777740;height:635;width:6477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3416300;top:5904230;height:635;width:41148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SKSxgAAANw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mdDKMzKBXt8BAAD//wMAUEsBAi0AFAAGAAgAAAAhANvh9svuAAAAhQEAABMAAAAAAAAA&#10;AAAAAAAAAAAAAFtDb250ZW50X1R5cGVzXS54bWxQSwECLQAUAAYACAAAACEAWvQsW78AAAAVAQAA&#10;CwAAAAAAAAAAAAAAAAAfAQAAX3JlbHMvLnJlbHNQSwECLQAUAAYACAAAACEACckiksYAAADcAAAA&#10;DwAAAAAAAAAAAAAAAAAHAgAAZHJzL2Rvd25yZXYueG1sUEsFBgAAAAADAAMAtwAAAPoC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3827779;top:5721985;height:370840;width:765176;" fillcolor="#CCFFCC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">
                  <v:fill on="t" focussize="0,0"/>
                  <v:stroke color="#000000" joinstyle="miter"/>
                  <v:imagedata o:title=""/>
                  <o:lock v:ext="edit" aspectratio="f"/>
                  <v:textbox inset="0mm,4.3mm,0mm,1.27mm">
                    <w:txbxContent>
                      <w:p>
                        <w:pPr>
                          <w:jc w:val="center"/>
                          <w:rPr>
                            <w:rFonts w:ascii="楷体" w:hAnsi="楷体" w:eastAsia="楷体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ascii="楷体" w:hAnsi="楷体" w:eastAsia="楷体"/>
                            <w:sz w:val="16"/>
                            <w:szCs w:val="16"/>
                          </w:rPr>
                          <w:t>形势与政策</w:t>
                        </w:r>
                      </w:p>
                      <w:p>
                        <w:pPr>
                          <w:jc w:val="center"/>
                          <w:rPr>
                            <w:rFonts w:ascii="楷体" w:hAnsi="楷体" w:eastAsia="楷体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850900;top:832485;height:250825;width:375285;" fillcolor="#B6DDE8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b/>
                            <w:color w:val="7030A0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b/>
                            <w:color w:val="7030A0"/>
                            <w:sz w:val="16"/>
                            <w:szCs w:val="16"/>
                          </w:rPr>
                          <w:t>认识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b/>
                            <w:color w:val="7030A0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b/>
                            <w:color w:val="7030A0"/>
                            <w:sz w:val="16"/>
                            <w:szCs w:val="16"/>
                          </w:rPr>
                          <w:t>实习</w:t>
                        </w:r>
                      </w:p>
                    </w:txbxContent>
                  </v:textbox>
                </v:rect>
                <v:shape id="_x0000_s1026" o:spid="_x0000_s1026" o:spt="33" type="#_x0000_t33" style="position:absolute;left:1225550;top:936625;height:111760;width:4427855;" o:connectortype="elbow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4318635;top:946149;height:144146;width:635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4816475;top:1303020;height:635;width:226695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4592955;top:5281295;height:3810;width:22352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4592955;top:5907405;height:6985;width:22352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4816475;top:4568190;height:1346200;width:635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5" type="#_x0000_t35" style="position:absolute;left:4770120;top:5284470;height:955675;width:4643755;" o:connectortype="elbow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" adj="2387,23839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4592955;top:4568190;flip:y;height:635;width:22352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5621020;top:1612900;height:165735;width:635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8589645;top:5249545;height:635;width:6477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8179435;top:4924425;flip:y;height:201930;width:6985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6864985;top:5577840;flip:x y;height:100330;width:1397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3" type="#_x0000_t33" style="position:absolute;left:4935220;top:4288155;flip:x;height:845185;width:2181225;rotation:5898240f;" o:connectortype="elbow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6857999;top:5065395;height:146050;width:6985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6827520;top:4140200;flip:x;height:226060;width:381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3" type="#_x0000_t33" style="position:absolute;left:6981825;top:5340985;height:133350;width:788670;rotation:5898240f;" o:connectortype="elbow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">
                  <v:fill on="f" focussize="0,0"/>
                  <v:stroke color="#000000" joinstyle="miter"/>
                  <v:imagedata o:title=""/>
                  <o:lock v:ext="edit" aspectratio="f"/>
                </v:shape>
                <v:rect id="_x0000_s1026" o:spid="_x0000_s1026" o:spt="1" style="position:absolute;left:7748905;top:5574030;height:263525;width:860425;" fillcolor="#B6DDE8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adjustRightInd w:val="0"/>
                          <w:snapToGrid w:val="0"/>
                          <w:spacing w:before="60" w:beforeLines="25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工程概预算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8179435;top:5389880;flip:y;height:184150;width:635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8606155;top:5657215;height:635;width:6477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7748269;top:3574415;height:263525;width:860426;" fillcolor="#B6DDE8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adjustRightInd w:val="0"/>
                          <w:snapToGrid w:val="0"/>
                          <w:spacing w:before="60" w:beforeLines="25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毕业论文写作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8589010;top:3697605;height:635;width:6477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3" type="#_x0000_t33" style="position:absolute;left:6791324;top:5509260;height:132080;width:1169670;rotation:5898240f;" o:connectortype="elbow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">
                  <v:fill on="f" focussize="0,0"/>
                  <v:stroke color="#000000" joinstyle="miter"/>
                  <v:imagedata o:title=""/>
                  <o:lock v:ext="edit" aspectratio="f"/>
                </v:shape>
                <v:shape id="_x0000_s1026" o:spid="_x0000_s1026" o:spt="34" type="#_x0000_t34" style="position:absolute;left:5755005;top:4282440;height:933450;width:1219200;rotation:5898240f;" o:connectortype="elbow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" adj="1642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8351520;top:2378710;height:635;width:899795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6947535;top:1305560;height:466090;width:635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3" type="#_x0000_t33" style="position:absolute;left:7136765;top:4543425;height:306070;width:916940;rotation:-5898240f;" o:connectortype="elbow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rect id="_x0000_s1026" o:spid="_x0000_s1026" o:spt="1" style="position:absolute;left:7756525;top:5949950;height:263525;width:860425;" fillcolor="#B6DDE8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adjustRightInd w:val="0"/>
                          <w:snapToGrid w:val="0"/>
                          <w:spacing w:before="60" w:beforeLines="25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专业外语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8186420;top:6213475;flip:y;height:132080;width:635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8616950;top:6092190;height:635;width:64770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7609205;top:791845;height:306070;width:790575;" fillcolor="#B6DDE8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adjustRightInd w:val="0"/>
                          <w:snapToGrid w:val="0"/>
                          <w:spacing w:before="60" w:beforeLines="25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城市防洪工程</w:t>
                        </w:r>
                      </w:p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变形观测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8387714;top:917575;height:635;width:859156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6449060;top:1305560;flip:y;height:19685;width:280797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7998460;top:1085215;flip:y;height:240030;width:635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6551930;top:810895;height:293370;width:790575;" fillcolor="#B6DDE8" filled="t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adjustRightInd w:val="0"/>
                          <w:snapToGrid w:val="0"/>
                          <w:spacing w:line="220" w:lineRule="exact"/>
                          <w:jc w:val="center"/>
                          <w:rPr>
                            <w:rFonts w:eastAsia="楷体_GB2312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 w:eastAsia="楷体_GB2312"/>
                            <w:sz w:val="16"/>
                            <w:szCs w:val="16"/>
                          </w:rPr>
                          <w:t>水资源规划及利用</w:t>
                        </w:r>
                      </w:p>
                      <w:p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rect>
                <v:shape id="_x0000_s1026" o:spid="_x0000_s1026" o:spt="32" type="#_x0000_t32" style="position:absolute;left:6941185;top:1104265;flip:y;height:240030;width:635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4288790;top:1917065;flip:x y;height:144145;width:3810;" o:connectortype="straight" filled="f" stroked="t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autoSpaceDE w:val="0"/>
        <w:autoSpaceDN w:val="0"/>
        <w:adjustRightInd w:val="0"/>
        <w:spacing w:line="262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  <w:sectPr>
          <w:pgSz w:w="16840" w:h="11900" w:orient="landscape"/>
          <w:pgMar w:top="1440" w:right="1380" w:bottom="720" w:left="1380" w:header="720" w:footer="720" w:gutter="0"/>
          <w:cols w:equalWidth="0" w:num="1">
            <w:col w:w="14080"/>
          </w:cols>
        </w:sectPr>
      </w:pPr>
    </w:p>
    <w:p>
      <w:pPr>
        <w:autoSpaceDE w:val="0"/>
        <w:autoSpaceDN w:val="0"/>
        <w:adjustRightInd w:val="0"/>
        <w:spacing w:line="186" w:lineRule="exact"/>
        <w:jc w:val="left"/>
        <w:rPr>
          <w:rFonts w:ascii="Times New Roman" w:hAnsi="Times New Roman"/>
          <w:kern w:val="0"/>
          <w:sz w:val="24"/>
          <w:szCs w:val="24"/>
        </w:rPr>
      </w:pPr>
      <w:bookmarkStart w:id="6" w:name="page10"/>
      <w:bookmarkEnd w:id="6"/>
      <w:bookmarkStart w:id="7" w:name="page9"/>
      <w:bookmarkEnd w:id="7"/>
    </w:p>
    <w:p>
      <w:pPr>
        <w:numPr>
          <w:ilvl w:val="0"/>
          <w:numId w:val="1"/>
        </w:numPr>
        <w:tabs>
          <w:tab w:val="left" w:pos="420"/>
          <w:tab w:val="clear" w:pos="720"/>
        </w:tabs>
        <w:overflowPunct w:val="0"/>
        <w:autoSpaceDE w:val="0"/>
        <w:autoSpaceDN w:val="0"/>
        <w:adjustRightInd w:val="0"/>
        <w:spacing w:before="240" w:beforeLines="100" w:after="120" w:afterLines="50"/>
        <w:ind w:left="420" w:hanging="420"/>
        <w:rPr>
          <w:rFonts w:ascii="宋体" w:hAnsi="Times New Roman" w:cs="宋体"/>
          <w:b/>
          <w:kern w:val="0"/>
          <w:sz w:val="24"/>
          <w:szCs w:val="24"/>
        </w:rPr>
      </w:pPr>
      <w:r>
        <w:rPr>
          <w:rFonts w:hint="eastAsia" w:ascii="宋体" w:hAnsi="Times New Roman" w:cs="宋体"/>
          <w:b/>
          <w:kern w:val="0"/>
          <w:sz w:val="24"/>
          <w:szCs w:val="24"/>
        </w:rPr>
        <w:t>七、毕业合格标准</w:t>
      </w:r>
    </w:p>
    <w:p>
      <w:pPr>
        <w:autoSpaceDE w:val="0"/>
        <w:autoSpaceDN w:val="0"/>
        <w:adjustRightInd w:val="0"/>
        <w:spacing w:before="120" w:beforeLines="50" w:line="360" w:lineRule="exact"/>
        <w:ind w:left="42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eastAsia="MS PGothic"/>
          <w:kern w:val="0"/>
          <w:szCs w:val="21"/>
        </w:rPr>
        <w:t>1.</w:t>
      </w:r>
      <w:r>
        <w:rPr>
          <w:rFonts w:hint="eastAsia" w:ascii="Times New Roman" w:hAnsi="Times New Roman"/>
          <w:kern w:val="0"/>
          <w:szCs w:val="21"/>
        </w:rPr>
        <w:t>符合德育培养要求。</w:t>
      </w:r>
    </w:p>
    <w:p>
      <w:pPr>
        <w:overflowPunct w:val="0"/>
        <w:autoSpaceDE w:val="0"/>
        <w:autoSpaceDN w:val="0"/>
        <w:adjustRightInd w:val="0"/>
        <w:spacing w:before="120" w:beforeLines="50" w:after="120" w:afterLines="50" w:line="360" w:lineRule="exact"/>
        <w:ind w:firstLine="422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2.</w:t>
      </w:r>
      <w:r>
        <w:rPr>
          <w:rFonts w:hint="eastAsia" w:ascii="Times New Roman" w:hAnsi="Times New Roman"/>
          <w:kern w:val="0"/>
          <w:szCs w:val="21"/>
        </w:rPr>
        <w:t>最低毕业学分</w:t>
      </w:r>
      <w:r>
        <w:rPr>
          <w:rFonts w:ascii="Times New Roman" w:hAnsi="Times New Roman"/>
          <w:kern w:val="0"/>
          <w:szCs w:val="21"/>
        </w:rPr>
        <w:t xml:space="preserve"> 190</w:t>
      </w:r>
      <w:r>
        <w:rPr>
          <w:rFonts w:hint="eastAsia" w:ascii="Times New Roman" w:hAnsi="Times New Roman"/>
          <w:kern w:val="0"/>
          <w:szCs w:val="21"/>
        </w:rPr>
        <w:t>。其中理论课程</w:t>
      </w:r>
      <w:r>
        <w:rPr>
          <w:rFonts w:ascii="Times New Roman" w:hAnsi="Times New Roman"/>
          <w:kern w:val="0"/>
          <w:szCs w:val="21"/>
        </w:rPr>
        <w:t xml:space="preserve"> 149.5 </w:t>
      </w:r>
      <w:r>
        <w:rPr>
          <w:rFonts w:hint="eastAsia" w:ascii="Times New Roman" w:hAnsi="Times New Roman"/>
          <w:kern w:val="0"/>
          <w:szCs w:val="21"/>
        </w:rPr>
        <w:t>学分</w:t>
      </w:r>
      <w:r>
        <w:rPr>
          <w:rFonts w:hint="eastAsia" w:ascii="Times New Roman" w:hAnsi="Times New Roman" w:eastAsia="MS PGothic"/>
          <w:kern w:val="0"/>
          <w:szCs w:val="21"/>
        </w:rPr>
        <w:t>，</w:t>
      </w:r>
      <w:r>
        <w:rPr>
          <w:rFonts w:hint="eastAsia" w:ascii="Times New Roman" w:hAnsi="Times New Roman"/>
          <w:kern w:val="0"/>
          <w:szCs w:val="21"/>
        </w:rPr>
        <w:t>实践教学环节</w:t>
      </w:r>
      <w:r>
        <w:rPr>
          <w:rFonts w:ascii="Times New Roman" w:hAnsi="Times New Roman"/>
          <w:kern w:val="0"/>
          <w:szCs w:val="21"/>
        </w:rPr>
        <w:t xml:space="preserve"> 40.5 </w:t>
      </w:r>
      <w:r>
        <w:rPr>
          <w:rFonts w:hint="eastAsia" w:ascii="Times New Roman" w:hAnsi="Times New Roman"/>
          <w:kern w:val="0"/>
          <w:szCs w:val="21"/>
        </w:rPr>
        <w:t>学分。其中创新创</w:t>
      </w:r>
      <w:r>
        <w:rPr>
          <w:rFonts w:ascii="Times New Roman" w:hAnsi="Times New Roman"/>
          <w:kern w:val="0"/>
          <w:szCs w:val="21"/>
        </w:rPr>
        <w:t xml:space="preserve"> </w:t>
      </w:r>
      <w:r>
        <w:rPr>
          <w:rFonts w:hint="eastAsia" w:ascii="Times New Roman" w:hAnsi="Times New Roman"/>
          <w:kern w:val="0"/>
          <w:szCs w:val="21"/>
        </w:rPr>
        <w:t>业教育不得低于</w:t>
      </w:r>
      <w:r>
        <w:rPr>
          <w:rFonts w:ascii="Times New Roman" w:hAnsi="Times New Roman"/>
          <w:kern w:val="0"/>
          <w:szCs w:val="21"/>
        </w:rPr>
        <w:t xml:space="preserve"> 4 </w:t>
      </w:r>
      <w:r>
        <w:rPr>
          <w:rFonts w:hint="eastAsia" w:ascii="Times New Roman" w:hAnsi="Times New Roman"/>
          <w:kern w:val="0"/>
          <w:szCs w:val="21"/>
        </w:rPr>
        <w:t>学分</w:t>
      </w:r>
      <w:r>
        <w:rPr>
          <w:rFonts w:hint="eastAsia" w:ascii="Times New Roman" w:hAnsi="Times New Roman" w:eastAsia="MS PGothic"/>
          <w:kern w:val="0"/>
          <w:szCs w:val="21"/>
        </w:rPr>
        <w:t>，</w:t>
      </w:r>
      <w:r>
        <w:rPr>
          <w:rFonts w:hint="eastAsia" w:ascii="Times New Roman" w:hAnsi="Times New Roman"/>
          <w:kern w:val="0"/>
          <w:szCs w:val="21"/>
        </w:rPr>
        <w:t>通识教育选修课程不得低于</w:t>
      </w:r>
      <w:r>
        <w:rPr>
          <w:rFonts w:ascii="Times New Roman" w:hAnsi="Times New Roman"/>
          <w:kern w:val="0"/>
          <w:szCs w:val="21"/>
        </w:rPr>
        <w:t xml:space="preserve"> 9 </w:t>
      </w:r>
      <w:r>
        <w:rPr>
          <w:rFonts w:hint="eastAsia" w:ascii="Times New Roman" w:hAnsi="Times New Roman"/>
          <w:kern w:val="0"/>
          <w:szCs w:val="21"/>
        </w:rPr>
        <w:t>学分</w:t>
      </w:r>
      <w:r>
        <w:rPr>
          <w:rFonts w:hint="eastAsia" w:ascii="Times New Roman" w:hAnsi="Times New Roman" w:eastAsia="MS PGothic"/>
          <w:kern w:val="0"/>
          <w:szCs w:val="21"/>
        </w:rPr>
        <w:t>，</w:t>
      </w:r>
      <w:r>
        <w:rPr>
          <w:rFonts w:hint="eastAsia" w:ascii="Times New Roman" w:hAnsi="Times New Roman"/>
          <w:kern w:val="0"/>
          <w:szCs w:val="21"/>
        </w:rPr>
        <w:t>辅修课程不得低于</w:t>
      </w:r>
      <w:r>
        <w:rPr>
          <w:rFonts w:ascii="Times New Roman" w:hAnsi="Times New Roman"/>
          <w:kern w:val="0"/>
          <w:szCs w:val="21"/>
        </w:rPr>
        <w:t xml:space="preserve"> 6 </w:t>
      </w:r>
      <w:r>
        <w:rPr>
          <w:rFonts w:hint="eastAsia" w:ascii="Times New Roman" w:hAnsi="Times New Roman"/>
          <w:kern w:val="0"/>
          <w:szCs w:val="21"/>
        </w:rPr>
        <w:t>学分。</w:t>
      </w:r>
    </w:p>
    <w:p>
      <w:pPr>
        <w:numPr>
          <w:ilvl w:val="0"/>
          <w:numId w:val="1"/>
        </w:numPr>
        <w:tabs>
          <w:tab w:val="left" w:pos="420"/>
          <w:tab w:val="clear" w:pos="720"/>
        </w:tabs>
        <w:overflowPunct w:val="0"/>
        <w:autoSpaceDE w:val="0"/>
        <w:autoSpaceDN w:val="0"/>
        <w:adjustRightInd w:val="0"/>
        <w:spacing w:before="240" w:beforeLines="100" w:after="120" w:afterLines="50"/>
        <w:ind w:left="420" w:hanging="420"/>
        <w:rPr>
          <w:rFonts w:ascii="宋体" w:hAnsi="Times New Roman" w:cs="宋体"/>
          <w:b/>
          <w:kern w:val="0"/>
          <w:sz w:val="24"/>
          <w:szCs w:val="24"/>
        </w:rPr>
      </w:pPr>
      <w:r>
        <w:rPr>
          <w:rFonts w:hint="eastAsia" w:ascii="宋体" w:hAnsi="Times New Roman" w:cs="宋体"/>
          <w:b/>
          <w:kern w:val="0"/>
          <w:sz w:val="24"/>
          <w:szCs w:val="24"/>
        </w:rPr>
        <w:t>八、授予学位</w:t>
      </w:r>
    </w:p>
    <w:p>
      <w:pPr>
        <w:overflowPunct w:val="0"/>
        <w:autoSpaceDE w:val="0"/>
        <w:autoSpaceDN w:val="0"/>
        <w:adjustRightInd w:val="0"/>
        <w:spacing w:before="120" w:beforeLines="50" w:after="120" w:afterLines="50" w:line="360" w:lineRule="exact"/>
        <w:ind w:firstLine="422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/>
          <w:kern w:val="0"/>
          <w:szCs w:val="21"/>
        </w:rPr>
        <w:t>本专业授予工学学士学位。</w:t>
      </w:r>
    </w:p>
    <w:p>
      <w:pPr>
        <w:numPr>
          <w:ilvl w:val="0"/>
          <w:numId w:val="1"/>
        </w:numPr>
        <w:tabs>
          <w:tab w:val="left" w:pos="420"/>
          <w:tab w:val="clear" w:pos="720"/>
        </w:tabs>
        <w:overflowPunct w:val="0"/>
        <w:autoSpaceDE w:val="0"/>
        <w:autoSpaceDN w:val="0"/>
        <w:adjustRightInd w:val="0"/>
        <w:spacing w:before="240" w:beforeLines="100" w:after="120" w:afterLines="50"/>
        <w:ind w:left="420" w:hanging="420"/>
        <w:rPr>
          <w:rFonts w:ascii="宋体" w:hAnsi="Times New Roman" w:cs="宋体"/>
          <w:b/>
          <w:kern w:val="0"/>
          <w:sz w:val="24"/>
          <w:szCs w:val="24"/>
        </w:rPr>
      </w:pPr>
      <w:r>
        <w:rPr>
          <w:rFonts w:hint="eastAsia" w:ascii="宋体" w:hAnsi="Times New Roman" w:cs="宋体"/>
          <w:b/>
          <w:kern w:val="0"/>
          <w:sz w:val="24"/>
          <w:szCs w:val="24"/>
        </w:rPr>
        <w:t>九、课程配置流程图</w:t>
      </w:r>
    </w:p>
    <w:p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multilevel"/>
    <w:tmpl w:val="00000029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</w:lvl>
    <w:lvl w:ilvl="1" w:tentative="0">
      <w:start w:val="0"/>
      <w:numFmt w:val="decimal"/>
      <w:lvlText w:val=""/>
      <w:lvlJc w:val="left"/>
      <w:rPr>
        <w:rFonts w:cs="Times New Roman"/>
      </w:rPr>
    </w:lvl>
    <w:lvl w:ilvl="2" w:tentative="0">
      <w:start w:val="0"/>
      <w:numFmt w:val="decimal"/>
      <w:lvlText w:val=""/>
      <w:lvlJc w:val="left"/>
      <w:rPr>
        <w:rFonts w:cs="Times New Roman"/>
      </w:rPr>
    </w:lvl>
    <w:lvl w:ilvl="3" w:tentative="0">
      <w:start w:val="0"/>
      <w:numFmt w:val="decimal"/>
      <w:lvlText w:val=""/>
      <w:lvlJc w:val="left"/>
      <w:rPr>
        <w:rFonts w:cs="Times New Roman"/>
      </w:rPr>
    </w:lvl>
    <w:lvl w:ilvl="4" w:tentative="0">
      <w:start w:val="0"/>
      <w:numFmt w:val="decimal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1">
    <w:nsid w:val="00006784"/>
    <w:multiLevelType w:val="multilevel"/>
    <w:tmpl w:val="0000678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entative="0">
      <w:start w:val="0"/>
      <w:numFmt w:val="decimal"/>
      <w:lvlText w:val=""/>
      <w:lvlJc w:val="left"/>
      <w:rPr>
        <w:rFonts w:cs="Times New Roman"/>
      </w:rPr>
    </w:lvl>
    <w:lvl w:ilvl="2" w:tentative="0">
      <w:start w:val="0"/>
      <w:numFmt w:val="decimal"/>
      <w:lvlText w:val=""/>
      <w:lvlJc w:val="left"/>
      <w:rPr>
        <w:rFonts w:cs="Times New Roman"/>
      </w:rPr>
    </w:lvl>
    <w:lvl w:ilvl="3" w:tentative="0">
      <w:start w:val="0"/>
      <w:numFmt w:val="decimal"/>
      <w:lvlText w:val=""/>
      <w:lvlJc w:val="left"/>
      <w:rPr>
        <w:rFonts w:cs="Times New Roman"/>
      </w:rPr>
    </w:lvl>
    <w:lvl w:ilvl="4" w:tentative="0">
      <w:start w:val="0"/>
      <w:numFmt w:val="decimal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30E49"/>
    <w:rsid w:val="43D3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2018-10-17T07:17:00Z</dcterms:created>
  <dc:creator>lenovo</dc:creator>
  <cp:lastModifiedBy>lenovo</cp:lastModifiedBy>
  <dcterms:modified xsi:type="dcterms:W3CDTF">2018-10-17T07:18:35Z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2052-11.1.0.7875</vt:lpwstr>
  </property>
</Properties>
</file>